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page" w:tblpX="1" w:tblpY="68"/>
        <w:tblW w:w="9214" w:type="dxa"/>
        <w:tblLayout w:type="fixed"/>
        <w:tblLook w:val="01E0" w:firstRow="1" w:lastRow="1" w:firstColumn="1" w:lastColumn="1" w:noHBand="0" w:noVBand="0"/>
      </w:tblPr>
      <w:tblGrid>
        <w:gridCol w:w="3119"/>
        <w:gridCol w:w="2268"/>
        <w:gridCol w:w="3827"/>
      </w:tblGrid>
      <w:tr w:rsidR="00B074CB" w:rsidRPr="008B2CC1" w:rsidTr="00B074CB">
        <w:trPr>
          <w:trHeight w:hRule="exact" w:val="573"/>
        </w:trPr>
        <w:tc>
          <w:tcPr>
            <w:tcW w:w="9214" w:type="dxa"/>
            <w:gridSpan w:val="3"/>
            <w:tcMar>
              <w:left w:w="0" w:type="dxa"/>
              <w:right w:w="0" w:type="dxa"/>
            </w:tcMar>
          </w:tcPr>
          <w:p w:rsidR="00B074CB" w:rsidRPr="00605827" w:rsidRDefault="00B074CB" w:rsidP="00B074CB">
            <w:pPr>
              <w:jc w:val="right"/>
              <w:rPr>
                <w:b/>
                <w:sz w:val="40"/>
                <w:szCs w:val="40"/>
              </w:rPr>
            </w:pPr>
          </w:p>
        </w:tc>
      </w:tr>
      <w:tr w:rsidR="00B074CB" w:rsidRPr="001E57C8" w:rsidTr="00B074CB">
        <w:trPr>
          <w:trHeight w:val="1356"/>
        </w:trPr>
        <w:tc>
          <w:tcPr>
            <w:tcW w:w="3119" w:type="dxa"/>
          </w:tcPr>
          <w:p w:rsidR="00B074CB" w:rsidRPr="001E57C8" w:rsidRDefault="00B074CB" w:rsidP="00B074CB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FBFD9AE" wp14:editId="0E0EB95D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204470</wp:posOffset>
                  </wp:positionV>
                  <wp:extent cx="1807210" cy="589280"/>
                  <wp:effectExtent l="0" t="0" r="2540" b="1270"/>
                  <wp:wrapSquare wrapText="bothSides"/>
                  <wp:docPr id="1" name="Рисунок 1" descr="rff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ff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210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074CB" w:rsidRPr="00F024D7" w:rsidRDefault="00B074CB" w:rsidP="00B074C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E9CD65" wp14:editId="557986C3">
                  <wp:extent cx="917437" cy="871870"/>
                  <wp:effectExtent l="19050" t="0" r="0" b="0"/>
                  <wp:docPr id="4" name="Рисунок 4" descr="D:\ОЗИС\Старикова А.Ю\Законы\Документооборо по патентно-лиц.деятельности\Заявки на РИД\Заявки по годам\2017\ТЗ\ТЗ\LogPGU_simbioz2013 newдля регистрации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ОЗИС\Старикова А.Ю\Законы\Документооборо по патентно-лиц.деятельности\Заявки на РИД\Заявки по годам\2017\ТЗ\ТЗ\LogPGU_simbioz2013 newдля регистрации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210" cy="873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074CB" w:rsidRPr="001E57C8" w:rsidRDefault="00B074CB" w:rsidP="00B074CB">
            <w:pPr>
              <w:jc w:val="center"/>
            </w:pPr>
            <w:r>
              <w:object w:dxaOrig="4320" w:dyaOrig="40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70.5pt" o:ole="">
                  <v:imagedata r:id="rId7" o:title=""/>
                </v:shape>
                <o:OLEObject Type="Embed" ProgID="PBrush" ShapeID="_x0000_i1025" DrawAspect="Content" ObjectID="_1632403808" r:id="rId8"/>
              </w:object>
            </w:r>
          </w:p>
        </w:tc>
      </w:tr>
    </w:tbl>
    <w:p w:rsidR="000E0DC3" w:rsidRPr="000E0DC3" w:rsidRDefault="000E0DC3" w:rsidP="000E0DC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0E0DC3">
        <w:rPr>
          <w:rFonts w:ascii="Times New Roman" w:eastAsia="Times New Roman" w:hAnsi="Times New Roman" w:cs="Times New Roman"/>
          <w:b/>
          <w:bCs/>
          <w:lang w:val="en-US"/>
        </w:rPr>
        <w:t>VII</w:t>
      </w:r>
      <w:r w:rsidRPr="000E0DC3">
        <w:rPr>
          <w:rFonts w:ascii="Times New Roman" w:eastAsia="Times New Roman" w:hAnsi="Times New Roman" w:cs="Times New Roman"/>
          <w:b/>
          <w:bCs/>
        </w:rPr>
        <w:t xml:space="preserve"> </w:t>
      </w:r>
      <w:proofErr w:type="gramStart"/>
      <w:r w:rsidRPr="000E0DC3">
        <w:rPr>
          <w:rFonts w:ascii="Times New Roman" w:eastAsia="Times New Roman" w:hAnsi="Times New Roman" w:cs="Times New Roman"/>
          <w:b/>
          <w:bCs/>
        </w:rPr>
        <w:t>Международная  научно</w:t>
      </w:r>
      <w:proofErr w:type="gramEnd"/>
      <w:r w:rsidRPr="000E0DC3">
        <w:rPr>
          <w:rFonts w:ascii="Times New Roman" w:eastAsia="Times New Roman" w:hAnsi="Times New Roman" w:cs="Times New Roman"/>
          <w:b/>
          <w:bCs/>
        </w:rPr>
        <w:t>-практическая конференция</w:t>
      </w:r>
    </w:p>
    <w:p w:rsidR="000E0DC3" w:rsidRPr="000E0DC3" w:rsidRDefault="000E0DC3" w:rsidP="000E0DC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0E0DC3">
        <w:rPr>
          <w:rFonts w:ascii="Times New Roman" w:eastAsia="Times New Roman" w:hAnsi="Times New Roman" w:cs="Times New Roman"/>
        </w:rPr>
        <w:t>«</w:t>
      </w:r>
      <w:r w:rsidRPr="000E0DC3">
        <w:rPr>
          <w:rFonts w:ascii="Times New Roman" w:eastAsia="Times New Roman" w:hAnsi="Times New Roman" w:cs="Times New Roman"/>
          <w:b/>
          <w:bCs/>
        </w:rPr>
        <w:t>Правовая охрана и защита прав интеллектуальной собственности: история, теория, практика</w:t>
      </w:r>
      <w:r w:rsidRPr="000E0DC3">
        <w:rPr>
          <w:rFonts w:ascii="Times New Roman" w:eastAsia="Times New Roman" w:hAnsi="Times New Roman" w:cs="Times New Roman"/>
        </w:rPr>
        <w:t>»</w:t>
      </w:r>
    </w:p>
    <w:p w:rsidR="000E0DC3" w:rsidRPr="000E0DC3" w:rsidRDefault="000E0DC3" w:rsidP="000E0DC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</w:rPr>
      </w:pPr>
      <w:r w:rsidRPr="000E0DC3">
        <w:rPr>
          <w:rFonts w:ascii="Times New Roman" w:eastAsia="Times New Roman" w:hAnsi="Times New Roman" w:cs="Times New Roman"/>
          <w:i/>
          <w:u w:val="single"/>
        </w:rPr>
        <w:t>г. Пенза, 17-18 октября 2019 года</w:t>
      </w:r>
    </w:p>
    <w:p w:rsidR="001A12D7" w:rsidRDefault="001A12D7" w:rsidP="000E0DC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0E0DC3" w:rsidRPr="000E0DC3" w:rsidRDefault="000E0DC3" w:rsidP="000E0D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0E0DC3">
        <w:rPr>
          <w:rFonts w:ascii="Times New Roman" w:eastAsia="Times New Roman" w:hAnsi="Times New Roman" w:cs="Times New Roman"/>
          <w:sz w:val="20"/>
          <w:szCs w:val="20"/>
        </w:rPr>
        <w:t>Уважаемые коллеги! </w:t>
      </w:r>
    </w:p>
    <w:p w:rsidR="000E0DC3" w:rsidRPr="001A12D7" w:rsidRDefault="000E0DC3" w:rsidP="000E0D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E0DC3">
        <w:rPr>
          <w:rFonts w:ascii="Times New Roman" w:eastAsia="Times New Roman" w:hAnsi="Times New Roman" w:cs="Times New Roman"/>
          <w:sz w:val="20"/>
          <w:szCs w:val="20"/>
        </w:rPr>
        <w:t xml:space="preserve">Приглашаем Вас принять участие в работе </w:t>
      </w:r>
      <w:r w:rsidRPr="000E0DC3">
        <w:rPr>
          <w:rFonts w:ascii="Times New Roman" w:eastAsia="Times New Roman" w:hAnsi="Times New Roman" w:cs="Times New Roman"/>
          <w:bCs/>
          <w:sz w:val="20"/>
          <w:szCs w:val="20"/>
        </w:rPr>
        <w:t> </w:t>
      </w:r>
      <w:r w:rsidRPr="000E0DC3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VII</w:t>
      </w:r>
      <w:r w:rsidRPr="000E0DC3">
        <w:rPr>
          <w:rFonts w:ascii="Times New Roman" w:eastAsia="Times New Roman" w:hAnsi="Times New Roman" w:cs="Times New Roman"/>
          <w:bCs/>
          <w:sz w:val="20"/>
          <w:szCs w:val="20"/>
        </w:rPr>
        <w:t xml:space="preserve"> Международной  научно-практической конференции </w:t>
      </w:r>
      <w:r w:rsidRPr="000E0DC3">
        <w:rPr>
          <w:rFonts w:ascii="Times New Roman" w:eastAsia="Times New Roman" w:hAnsi="Times New Roman" w:cs="Times New Roman"/>
          <w:sz w:val="20"/>
          <w:szCs w:val="20"/>
        </w:rPr>
        <w:t>«</w:t>
      </w:r>
      <w:r w:rsidRPr="000E0DC3">
        <w:rPr>
          <w:rFonts w:ascii="Times New Roman" w:eastAsia="Times New Roman" w:hAnsi="Times New Roman" w:cs="Times New Roman"/>
          <w:bCs/>
          <w:sz w:val="20"/>
          <w:szCs w:val="20"/>
        </w:rPr>
        <w:t>Правовая охрана и защита прав интеллектуальной собственности: история, теория, практика</w:t>
      </w:r>
      <w:r w:rsidRPr="000E0DC3">
        <w:rPr>
          <w:rFonts w:ascii="Times New Roman" w:eastAsia="Times New Roman" w:hAnsi="Times New Roman" w:cs="Times New Roman"/>
          <w:sz w:val="20"/>
          <w:szCs w:val="20"/>
        </w:rPr>
        <w:t>»</w:t>
      </w:r>
      <w:r w:rsidRPr="001A12D7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0E0DC3" w:rsidRPr="001A12D7" w:rsidRDefault="000E0DC3" w:rsidP="000E0DC3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bookmarkStart w:id="0" w:name="_GoBack"/>
      <w:r w:rsidRPr="001A12D7">
        <w:rPr>
          <w:rFonts w:ascii="Times New Roman" w:eastAsia="Times New Roman" w:hAnsi="Times New Roman" w:cs="Times New Roman"/>
          <w:sz w:val="20"/>
          <w:szCs w:val="20"/>
        </w:rPr>
        <w:t>В первый день конференции будет проводиться Национальный семинар ВОИС «</w:t>
      </w:r>
      <w:r w:rsidRPr="001A12D7">
        <w:rPr>
          <w:rFonts w:ascii="Times New Roman" w:hAnsi="Times New Roman" w:cs="Times New Roman"/>
          <w:sz w:val="20"/>
          <w:szCs w:val="20"/>
        </w:rPr>
        <w:t>Регламенты в сфере интеллектуальной собственности в университетах и научно-исследовательских учреждениях».</w:t>
      </w:r>
    </w:p>
    <w:bookmarkEnd w:id="0"/>
    <w:p w:rsidR="000E0DC3" w:rsidRDefault="000E0DC3" w:rsidP="000E0DC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0E0DC3">
        <w:rPr>
          <w:rFonts w:ascii="Times New Roman" w:eastAsia="Times New Roman" w:hAnsi="Times New Roman" w:cs="Times New Roman"/>
          <w:b/>
          <w:bCs/>
          <w:sz w:val="20"/>
          <w:szCs w:val="20"/>
        </w:rPr>
        <w:t>Место проведения конференции</w:t>
      </w:r>
      <w:r w:rsidRPr="000E0DC3">
        <w:rPr>
          <w:rFonts w:ascii="Times New Roman" w:eastAsia="Times New Roman" w:hAnsi="Times New Roman" w:cs="Times New Roman"/>
          <w:sz w:val="20"/>
          <w:szCs w:val="20"/>
        </w:rPr>
        <w:t>: 440026,</w:t>
      </w:r>
      <w:r w:rsidRPr="000E0DC3">
        <w:rPr>
          <w:rFonts w:ascii="Times New Roman" w:eastAsia="Times New Roman" w:hAnsi="Times New Roman" w:cs="Times New Roman"/>
          <w:b/>
          <w:bCs/>
          <w:sz w:val="20"/>
          <w:szCs w:val="20"/>
        </w:rPr>
        <w:t> </w:t>
      </w:r>
      <w:r w:rsidRPr="000E0DC3">
        <w:rPr>
          <w:rFonts w:ascii="Times New Roman" w:eastAsia="Times New Roman" w:hAnsi="Times New Roman" w:cs="Times New Roman"/>
          <w:sz w:val="20"/>
          <w:szCs w:val="20"/>
        </w:rPr>
        <w:t>г.</w:t>
      </w:r>
      <w:r w:rsidRPr="000E0DC3">
        <w:rPr>
          <w:rFonts w:ascii="Times New Roman" w:eastAsia="Times New Roman" w:hAnsi="Times New Roman" w:cs="Times New Roman"/>
          <w:b/>
          <w:bCs/>
          <w:sz w:val="20"/>
          <w:szCs w:val="20"/>
        </w:rPr>
        <w:t> </w:t>
      </w:r>
      <w:r w:rsidRPr="000E0DC3">
        <w:rPr>
          <w:rFonts w:ascii="Times New Roman" w:eastAsia="Times New Roman" w:hAnsi="Times New Roman" w:cs="Times New Roman"/>
          <w:sz w:val="20"/>
          <w:szCs w:val="20"/>
        </w:rPr>
        <w:t xml:space="preserve">Пенза, ул. Красная, 40, ФГБОУ </w:t>
      </w:r>
      <w:proofErr w:type="gramStart"/>
      <w:r w:rsidRPr="000E0DC3">
        <w:rPr>
          <w:rFonts w:ascii="Times New Roman" w:eastAsia="Times New Roman" w:hAnsi="Times New Roman" w:cs="Times New Roman"/>
          <w:sz w:val="20"/>
          <w:szCs w:val="20"/>
        </w:rPr>
        <w:t>ВО</w:t>
      </w:r>
      <w:proofErr w:type="gramEnd"/>
      <w:r w:rsidRPr="000E0DC3">
        <w:rPr>
          <w:rFonts w:ascii="Times New Roman" w:eastAsia="Times New Roman" w:hAnsi="Times New Roman" w:cs="Times New Roman"/>
          <w:sz w:val="20"/>
          <w:szCs w:val="20"/>
        </w:rPr>
        <w:t xml:space="preserve"> «Пензенск</w:t>
      </w:r>
      <w:r w:rsidR="00A96509">
        <w:rPr>
          <w:rFonts w:ascii="Times New Roman" w:eastAsia="Times New Roman" w:hAnsi="Times New Roman" w:cs="Times New Roman"/>
          <w:sz w:val="20"/>
          <w:szCs w:val="20"/>
        </w:rPr>
        <w:t xml:space="preserve">ий государственный университет», </w:t>
      </w:r>
      <w:hyperlink r:id="rId9" w:history="1">
        <w:r w:rsidR="00A96509" w:rsidRPr="00BC1DF2">
          <w:rPr>
            <w:rStyle w:val="a8"/>
            <w:rFonts w:ascii="Times New Roman" w:eastAsia="Times New Roman" w:hAnsi="Times New Roman" w:cs="Times New Roman"/>
            <w:sz w:val="20"/>
            <w:szCs w:val="20"/>
          </w:rPr>
          <w:t>https://science.pnzgu.ru/nii_fipi/int_sob/ipconf</w:t>
        </w:r>
      </w:hyperlink>
    </w:p>
    <w:p w:rsidR="000E0DC3" w:rsidRPr="000E0DC3" w:rsidRDefault="000E0DC3" w:rsidP="000E0DC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0E0DC3" w:rsidRPr="000E0DC3" w:rsidRDefault="000E0DC3" w:rsidP="000E0D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0E0DC3">
        <w:rPr>
          <w:rFonts w:ascii="Times New Roman" w:eastAsia="Times New Roman" w:hAnsi="Times New Roman" w:cs="Times New Roman"/>
          <w:b/>
          <w:bCs/>
          <w:sz w:val="20"/>
          <w:szCs w:val="20"/>
        </w:rPr>
        <w:t>Основные направления работы конференции: </w:t>
      </w:r>
    </w:p>
    <w:p w:rsidR="000E0DC3" w:rsidRPr="000E0DC3" w:rsidRDefault="000E0DC3" w:rsidP="000E0DC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E0DC3">
        <w:rPr>
          <w:rFonts w:ascii="Times New Roman" w:eastAsia="Times New Roman" w:hAnsi="Times New Roman" w:cs="Times New Roman"/>
          <w:sz w:val="20"/>
          <w:szCs w:val="20"/>
        </w:rPr>
        <w:t>Секция 1. Модели управления интеллектуальной собственностью в вузах и научных организациях</w:t>
      </w:r>
    </w:p>
    <w:p w:rsidR="000E0DC3" w:rsidRPr="000E0DC3" w:rsidRDefault="000E0DC3" w:rsidP="000E0DC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E0DC3">
        <w:rPr>
          <w:rFonts w:ascii="Times New Roman" w:eastAsia="Times New Roman" w:hAnsi="Times New Roman" w:cs="Times New Roman"/>
          <w:sz w:val="20"/>
          <w:szCs w:val="20"/>
        </w:rPr>
        <w:t>Секция 2. Охрана и коммерциализация исключительных прав на результаты интеллектуальной деятельности.</w:t>
      </w:r>
    </w:p>
    <w:p w:rsidR="000E0DC3" w:rsidRPr="000E0DC3" w:rsidRDefault="000E0DC3" w:rsidP="000E0DC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E0DC3">
        <w:rPr>
          <w:rFonts w:ascii="Times New Roman" w:eastAsia="Times New Roman" w:hAnsi="Times New Roman" w:cs="Times New Roman"/>
          <w:sz w:val="20"/>
          <w:szCs w:val="20"/>
        </w:rPr>
        <w:t>Секция 3. Правоприменительная практика в области защиты прав интеллектуальной собственности</w:t>
      </w:r>
    </w:p>
    <w:p w:rsidR="000E0DC3" w:rsidRPr="000E0DC3" w:rsidRDefault="000E0DC3" w:rsidP="000E0DC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E0DC3">
        <w:rPr>
          <w:rFonts w:ascii="Times New Roman" w:eastAsia="Times New Roman" w:hAnsi="Times New Roman" w:cs="Times New Roman"/>
          <w:sz w:val="20"/>
          <w:szCs w:val="20"/>
        </w:rPr>
        <w:t>Секция 4. Международные стандарты в области защиты интеллектуальных прав</w:t>
      </w:r>
    </w:p>
    <w:p w:rsidR="000E0DC3" w:rsidRPr="000E0DC3" w:rsidRDefault="000E0DC3" w:rsidP="000E0DC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E0DC3">
        <w:rPr>
          <w:rFonts w:ascii="Times New Roman" w:eastAsia="Times New Roman" w:hAnsi="Times New Roman" w:cs="Times New Roman"/>
          <w:sz w:val="20"/>
          <w:szCs w:val="20"/>
        </w:rPr>
        <w:t>Секция 5. Гражданско-правовая, административно-правовая и уголовно-правовая защита прав на объекты интеллектуальной собственности</w:t>
      </w:r>
    </w:p>
    <w:p w:rsidR="000E0DC3" w:rsidRPr="000E0DC3" w:rsidRDefault="000E0DC3" w:rsidP="000E0DC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E0DC3">
        <w:rPr>
          <w:rFonts w:ascii="Times New Roman" w:eastAsia="Times New Roman" w:hAnsi="Times New Roman" w:cs="Times New Roman"/>
          <w:sz w:val="20"/>
          <w:szCs w:val="20"/>
        </w:rPr>
        <w:t>Секция 6. Цифровая экономика</w:t>
      </w:r>
    </w:p>
    <w:p w:rsidR="000E0DC3" w:rsidRPr="000E0DC3" w:rsidRDefault="000E0DC3" w:rsidP="00A965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E0DC3">
        <w:rPr>
          <w:rFonts w:ascii="Times New Roman" w:eastAsia="Times New Roman" w:hAnsi="Times New Roman" w:cs="Times New Roman"/>
          <w:sz w:val="20"/>
          <w:szCs w:val="20"/>
        </w:rPr>
        <w:t>Для зарубежных участников предусмотрена возможность выступления с докладом в режиме видеоконференцсвязи.</w:t>
      </w:r>
      <w:r w:rsidR="001A12D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0E0DC3">
        <w:rPr>
          <w:rFonts w:ascii="Times New Roman" w:eastAsia="Times New Roman" w:hAnsi="Times New Roman" w:cs="Times New Roman"/>
          <w:sz w:val="20"/>
          <w:szCs w:val="20"/>
        </w:rPr>
        <w:t> По результатам проведения конференции будет издан сборник статей, с присвоением ему ISBN (индивидуального Международного книжного номера), УДК, ББК, регистрацией в  системе Российской электронной библиотеки (РИНЦ – elibrary.ru).</w:t>
      </w:r>
      <w:r w:rsidR="00A9650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0E0DC3">
        <w:rPr>
          <w:rFonts w:ascii="Times New Roman" w:eastAsia="Times New Roman" w:hAnsi="Times New Roman" w:cs="Times New Roman"/>
          <w:sz w:val="20"/>
          <w:szCs w:val="20"/>
        </w:rPr>
        <w:t>Участие в работе конференции и публикация статей в сборнике бесплатные</w:t>
      </w:r>
      <w:r w:rsidR="00A96509">
        <w:rPr>
          <w:rFonts w:ascii="Times New Roman" w:eastAsia="Times New Roman" w:hAnsi="Times New Roman" w:cs="Times New Roman"/>
          <w:sz w:val="20"/>
          <w:szCs w:val="20"/>
        </w:rPr>
        <w:t>. Срок представления статей – до 30.09.19</w:t>
      </w:r>
    </w:p>
    <w:p w:rsidR="000E0DC3" w:rsidRPr="000E0DC3" w:rsidRDefault="000E0DC3" w:rsidP="000E0DC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E0DC3">
        <w:rPr>
          <w:rFonts w:ascii="Times New Roman" w:eastAsia="Times New Roman" w:hAnsi="Times New Roman" w:cs="Times New Roman"/>
          <w:sz w:val="20"/>
          <w:szCs w:val="20"/>
        </w:rPr>
        <w:t> </w:t>
      </w:r>
    </w:p>
    <w:p w:rsidR="000E0DC3" w:rsidRPr="000E0DC3" w:rsidRDefault="000E0DC3" w:rsidP="000E0D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0E0DC3">
        <w:rPr>
          <w:rFonts w:ascii="Times New Roman" w:eastAsia="Times New Roman" w:hAnsi="Times New Roman" w:cs="Times New Roman"/>
          <w:b/>
          <w:bCs/>
          <w:sz w:val="20"/>
          <w:szCs w:val="20"/>
        </w:rPr>
        <w:t>Контактная информация</w:t>
      </w:r>
      <w:r w:rsidR="00A96509">
        <w:rPr>
          <w:rFonts w:ascii="Times New Roman" w:eastAsia="Times New Roman" w:hAnsi="Times New Roman" w:cs="Times New Roman"/>
          <w:b/>
          <w:bCs/>
          <w:sz w:val="20"/>
          <w:szCs w:val="20"/>
        </w:rPr>
        <w:t>:</w:t>
      </w:r>
    </w:p>
    <w:p w:rsidR="000E0DC3" w:rsidRPr="000E0DC3" w:rsidRDefault="000E0DC3" w:rsidP="000E0DC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E0DC3">
        <w:rPr>
          <w:rFonts w:ascii="Times New Roman" w:eastAsia="Times New Roman" w:hAnsi="Times New Roman" w:cs="Times New Roman"/>
          <w:sz w:val="20"/>
          <w:szCs w:val="20"/>
        </w:rPr>
        <w:t xml:space="preserve">г. Пенза, ул. Красная 40, 1-й учебный корпус ПГУ, ауд. 1-203; телефон (8412) 36 -82 -06. </w:t>
      </w:r>
      <w:r w:rsidR="00A9650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0E0DC3">
        <w:rPr>
          <w:rFonts w:ascii="Times New Roman" w:eastAsia="Times New Roman" w:hAnsi="Times New Roman" w:cs="Times New Roman"/>
          <w:sz w:val="20"/>
          <w:szCs w:val="20"/>
        </w:rPr>
        <w:t> Контактное лицо: Старикова Александра Юрьевна.</w:t>
      </w:r>
    </w:p>
    <w:p w:rsidR="000E0DC3" w:rsidRPr="000E0DC3" w:rsidRDefault="000E0DC3" w:rsidP="000E0DC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E0DC3">
        <w:rPr>
          <w:rFonts w:ascii="Times New Roman" w:eastAsia="Times New Roman" w:hAnsi="Times New Roman" w:cs="Times New Roman"/>
          <w:sz w:val="20"/>
          <w:szCs w:val="20"/>
        </w:rPr>
        <w:lastRenderedPageBreak/>
        <w:t> </w:t>
      </w:r>
    </w:p>
    <w:p w:rsidR="000E0DC3" w:rsidRPr="000E0DC3" w:rsidRDefault="000E0DC3" w:rsidP="000E0DC3">
      <w:pPr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</w:rPr>
      </w:pPr>
      <w:r w:rsidRPr="000E0DC3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0E0DC3" w:rsidRPr="000E0DC3" w:rsidRDefault="000E0DC3" w:rsidP="000E0DC3">
      <w:pPr>
        <w:spacing w:after="0" w:line="240" w:lineRule="auto"/>
        <w:ind w:left="1134"/>
        <w:rPr>
          <w:rFonts w:ascii="Times New Roman" w:eastAsia="Times New Roman" w:hAnsi="Times New Roman" w:cs="Times New Roman"/>
          <w:b/>
        </w:rPr>
      </w:pPr>
      <w:r w:rsidRPr="000E0DC3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0E0DC3">
        <w:rPr>
          <w:rFonts w:ascii="Times New Roman" w:eastAsia="Times New Roman" w:hAnsi="Times New Roman" w:cs="Times New Roman"/>
          <w:b/>
        </w:rPr>
        <w:t>Приложение 1. Заявка на участие в конференции (заполняется на каждого участника в отдельности).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8"/>
        <w:gridCol w:w="80"/>
      </w:tblGrid>
      <w:tr w:rsidR="000E0DC3" w:rsidRPr="000E0DC3" w:rsidTr="000E0DC3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0DC3" w:rsidRPr="000E0DC3" w:rsidRDefault="000E0DC3" w:rsidP="000E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0DC3">
              <w:rPr>
                <w:rFonts w:ascii="Times New Roman" w:eastAsia="Times New Roman" w:hAnsi="Times New Roman" w:cs="Times New Roman"/>
              </w:rPr>
              <w:t> </w:t>
            </w:r>
            <w:r w:rsidRPr="000E0DC3">
              <w:rPr>
                <w:rFonts w:ascii="Times New Roman" w:eastAsia="Times New Roman" w:hAnsi="Times New Roman" w:cs="Times New Roman"/>
                <w:sz w:val="20"/>
                <w:szCs w:val="20"/>
              </w:rPr>
              <w:t>Сведения об участнике конференции</w:t>
            </w:r>
          </w:p>
        </w:tc>
      </w:tr>
      <w:tr w:rsidR="000E0DC3" w:rsidRPr="000E0DC3" w:rsidTr="000E0DC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0DC3" w:rsidRPr="000E0DC3" w:rsidRDefault="000E0DC3" w:rsidP="000E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0DC3">
              <w:rPr>
                <w:rFonts w:ascii="Times New Roman" w:eastAsia="Times New Roman" w:hAnsi="Times New Roman" w:cs="Times New Roman"/>
                <w:sz w:val="20"/>
                <w:szCs w:val="20"/>
              </w:rPr>
              <w:t>Фамилия, Имя, Отчество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0DC3" w:rsidRPr="000E0DC3" w:rsidRDefault="000E0DC3" w:rsidP="000E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0DC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E0DC3" w:rsidRPr="000E0DC3" w:rsidTr="000E0DC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0DC3" w:rsidRPr="000E0DC3" w:rsidRDefault="000E0DC3" w:rsidP="000E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0DC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Должность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0DC3" w:rsidRPr="000E0DC3" w:rsidRDefault="000E0DC3" w:rsidP="000E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0DC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E0DC3" w:rsidRPr="000E0DC3" w:rsidTr="000E0DC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0DC3" w:rsidRPr="000E0DC3" w:rsidRDefault="000E0DC3" w:rsidP="000E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0DC3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Место работы, регион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0DC3" w:rsidRPr="000E0DC3" w:rsidRDefault="000E0DC3" w:rsidP="000E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0DC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E0DC3" w:rsidRPr="000E0DC3" w:rsidTr="000E0DC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0DC3" w:rsidRPr="000E0DC3" w:rsidRDefault="000E0DC3" w:rsidP="000E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0DC3">
              <w:rPr>
                <w:rFonts w:ascii="Times New Roman" w:eastAsia="Times New Roman" w:hAnsi="Times New Roman" w:cs="Times New Roman"/>
                <w:sz w:val="20"/>
                <w:szCs w:val="20"/>
              </w:rPr>
              <w:t>Контактный телефон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0DC3" w:rsidRPr="000E0DC3" w:rsidRDefault="000E0DC3" w:rsidP="000E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0DC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E0DC3" w:rsidRPr="000E0DC3" w:rsidTr="000E0DC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0DC3" w:rsidRPr="000E0DC3" w:rsidRDefault="000E0DC3" w:rsidP="000E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0DC3">
              <w:rPr>
                <w:rFonts w:ascii="Times New Roman" w:eastAsia="Times New Roman" w:hAnsi="Times New Roman" w:cs="Times New Roman"/>
                <w:sz w:val="20"/>
                <w:szCs w:val="20"/>
              </w:rPr>
              <w:t>E-</w:t>
            </w:r>
            <w:proofErr w:type="spellStart"/>
            <w:r w:rsidRPr="000E0DC3">
              <w:rPr>
                <w:rFonts w:ascii="Times New Roman" w:eastAsia="Times New Roman" w:hAnsi="Times New Roman" w:cs="Times New Roman"/>
                <w:sz w:val="20"/>
                <w:szCs w:val="20"/>
              </w:rPr>
              <w:t>Mail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0DC3" w:rsidRPr="000E0DC3" w:rsidRDefault="000E0DC3" w:rsidP="000E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0DC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E0DC3" w:rsidRPr="000E0DC3" w:rsidTr="000E0DC3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0DC3" w:rsidRPr="000E0DC3" w:rsidRDefault="000E0DC3" w:rsidP="000E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0DC3">
              <w:rPr>
                <w:rFonts w:ascii="Times New Roman" w:eastAsia="Times New Roman" w:hAnsi="Times New Roman" w:cs="Times New Roman"/>
                <w:sz w:val="20"/>
                <w:szCs w:val="20"/>
              </w:rPr>
              <w:t>Сведения о докладе на конференции</w:t>
            </w:r>
          </w:p>
        </w:tc>
      </w:tr>
      <w:tr w:rsidR="000E0DC3" w:rsidRPr="000E0DC3" w:rsidTr="000E0DC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0DC3" w:rsidRPr="000E0DC3" w:rsidRDefault="000E0DC3" w:rsidP="000E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0DC3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секции конференции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0DC3" w:rsidRPr="000E0DC3" w:rsidRDefault="000E0DC3" w:rsidP="000E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0DC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E0DC3" w:rsidRPr="000E0DC3" w:rsidTr="000E0DC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0DC3" w:rsidRPr="000E0DC3" w:rsidRDefault="000E0DC3" w:rsidP="000E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0DC3">
              <w:rPr>
                <w:rFonts w:ascii="Times New Roman" w:eastAsia="Times New Roman" w:hAnsi="Times New Roman" w:cs="Times New Roman"/>
                <w:sz w:val="20"/>
                <w:szCs w:val="20"/>
              </w:rPr>
              <w:t>Название доклада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0DC3" w:rsidRPr="000E0DC3" w:rsidRDefault="000E0DC3" w:rsidP="000E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0DC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E0DC3" w:rsidRPr="000E0DC3" w:rsidTr="000E0DC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0DC3" w:rsidRPr="000E0DC3" w:rsidRDefault="000E0DC3" w:rsidP="000E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0DC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Необходимость использования ресурсов (проектор, интернет трансляция, </w:t>
            </w:r>
            <w:proofErr w:type="spellStart"/>
            <w:r w:rsidRPr="000E0DC3">
              <w:rPr>
                <w:rFonts w:ascii="Times New Roman" w:eastAsia="Times New Roman" w:hAnsi="Times New Roman" w:cs="Times New Roman"/>
                <w:sz w:val="20"/>
                <w:szCs w:val="20"/>
              </w:rPr>
              <w:t>видеоконференсвязь</w:t>
            </w:r>
            <w:proofErr w:type="spellEnd"/>
            <w:r w:rsidRPr="000E0DC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т.д.)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0DC3" w:rsidRPr="000E0DC3" w:rsidRDefault="000E0DC3" w:rsidP="000E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0DC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:rsidR="000E0DC3" w:rsidRPr="000E0DC3" w:rsidRDefault="000E0DC3" w:rsidP="000E0DC3">
      <w:pPr>
        <w:spacing w:after="0" w:line="240" w:lineRule="auto"/>
        <w:rPr>
          <w:rFonts w:ascii="Times New Roman" w:eastAsia="Times New Roman" w:hAnsi="Times New Roman" w:cs="Times New Roman"/>
        </w:rPr>
      </w:pPr>
      <w:r w:rsidRPr="000E0DC3">
        <w:rPr>
          <w:rFonts w:ascii="Times New Roman" w:eastAsia="Times New Roman" w:hAnsi="Times New Roman" w:cs="Times New Roman"/>
        </w:rPr>
        <w:t>  </w:t>
      </w:r>
    </w:p>
    <w:p w:rsidR="000E0DC3" w:rsidRPr="000E0DC3" w:rsidRDefault="000E0DC3" w:rsidP="00A96509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</w:rPr>
      </w:pPr>
      <w:r w:rsidRPr="000E0DC3">
        <w:rPr>
          <w:rFonts w:ascii="Times New Roman" w:eastAsia="Times New Roman" w:hAnsi="Times New Roman" w:cs="Times New Roman"/>
          <w:b/>
        </w:rPr>
        <w:t>Приложение 2. Требования к оформлению статей для публикации в сборнике трудов конференции.</w:t>
      </w:r>
    </w:p>
    <w:p w:rsidR="000E0DC3" w:rsidRPr="000E0DC3" w:rsidRDefault="000E0DC3" w:rsidP="00A9650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E0DC3">
        <w:rPr>
          <w:rFonts w:ascii="Times New Roman" w:eastAsia="Times New Roman" w:hAnsi="Times New Roman" w:cs="Times New Roman"/>
        </w:rPr>
        <w:t> ¨             К публикации принимаются статьи объемом не менее 5 страниц машинописного текста формата А</w:t>
      </w:r>
      <w:proofErr w:type="gramStart"/>
      <w:r w:rsidRPr="000E0DC3">
        <w:rPr>
          <w:rFonts w:ascii="Times New Roman" w:eastAsia="Times New Roman" w:hAnsi="Times New Roman" w:cs="Times New Roman"/>
        </w:rPr>
        <w:t>4</w:t>
      </w:r>
      <w:proofErr w:type="gramEnd"/>
      <w:r w:rsidRPr="000E0DC3">
        <w:rPr>
          <w:rFonts w:ascii="Times New Roman" w:eastAsia="Times New Roman" w:hAnsi="Times New Roman" w:cs="Times New Roman"/>
        </w:rPr>
        <w:t xml:space="preserve"> (210 мм х 297 мм).</w:t>
      </w:r>
    </w:p>
    <w:p w:rsidR="000E0DC3" w:rsidRPr="000E0DC3" w:rsidRDefault="000E0DC3" w:rsidP="00A9650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E0DC3">
        <w:rPr>
          <w:rFonts w:ascii="Times New Roman" w:eastAsia="Times New Roman" w:hAnsi="Times New Roman" w:cs="Times New Roman"/>
        </w:rPr>
        <w:t>¨             После фамилии и инициалов автора указывается, место работы (учебы), ученая степень, звание, город</w:t>
      </w:r>
    </w:p>
    <w:p w:rsidR="000E0DC3" w:rsidRPr="000E0DC3" w:rsidRDefault="000E0DC3" w:rsidP="00A9650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E0DC3">
        <w:rPr>
          <w:rFonts w:ascii="Times New Roman" w:eastAsia="Times New Roman" w:hAnsi="Times New Roman" w:cs="Times New Roman"/>
        </w:rPr>
        <w:t xml:space="preserve">¨             Основной шрифт статьи – </w:t>
      </w:r>
      <w:proofErr w:type="spellStart"/>
      <w:r w:rsidRPr="000E0DC3">
        <w:rPr>
          <w:rFonts w:ascii="Times New Roman" w:eastAsia="Times New Roman" w:hAnsi="Times New Roman" w:cs="Times New Roman"/>
        </w:rPr>
        <w:t>Times</w:t>
      </w:r>
      <w:proofErr w:type="spellEnd"/>
      <w:r w:rsidRPr="000E0DC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0E0DC3">
        <w:rPr>
          <w:rFonts w:ascii="Times New Roman" w:eastAsia="Times New Roman" w:hAnsi="Times New Roman" w:cs="Times New Roman"/>
        </w:rPr>
        <w:t>new</w:t>
      </w:r>
      <w:proofErr w:type="spellEnd"/>
      <w:r w:rsidRPr="000E0DC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0E0DC3">
        <w:rPr>
          <w:rFonts w:ascii="Times New Roman" w:eastAsia="Times New Roman" w:hAnsi="Times New Roman" w:cs="Times New Roman"/>
        </w:rPr>
        <w:t>Roman</w:t>
      </w:r>
      <w:proofErr w:type="spellEnd"/>
      <w:r w:rsidRPr="000E0DC3">
        <w:rPr>
          <w:rFonts w:ascii="Times New Roman" w:eastAsia="Times New Roman" w:hAnsi="Times New Roman" w:cs="Times New Roman"/>
        </w:rPr>
        <w:t xml:space="preserve">, 14 </w:t>
      </w:r>
      <w:proofErr w:type="spellStart"/>
      <w:r w:rsidRPr="000E0DC3">
        <w:rPr>
          <w:rFonts w:ascii="Times New Roman" w:eastAsia="Times New Roman" w:hAnsi="Times New Roman" w:cs="Times New Roman"/>
        </w:rPr>
        <w:t>pt</w:t>
      </w:r>
      <w:proofErr w:type="spellEnd"/>
      <w:r w:rsidRPr="000E0DC3">
        <w:rPr>
          <w:rFonts w:ascii="Times New Roman" w:eastAsia="Times New Roman" w:hAnsi="Times New Roman" w:cs="Times New Roman"/>
        </w:rPr>
        <w:t xml:space="preserve"> через полуторный интервал. </w:t>
      </w:r>
    </w:p>
    <w:p w:rsidR="000E0DC3" w:rsidRPr="000E0DC3" w:rsidRDefault="000E0DC3" w:rsidP="00A9650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E0DC3">
        <w:rPr>
          <w:rFonts w:ascii="Times New Roman" w:eastAsia="Times New Roman" w:hAnsi="Times New Roman" w:cs="Times New Roman"/>
        </w:rPr>
        <w:t xml:space="preserve">¨             Тип файла в электронном виде MS </w:t>
      </w:r>
      <w:proofErr w:type="spellStart"/>
      <w:r w:rsidRPr="000E0DC3">
        <w:rPr>
          <w:rFonts w:ascii="Times New Roman" w:eastAsia="Times New Roman" w:hAnsi="Times New Roman" w:cs="Times New Roman"/>
        </w:rPr>
        <w:t>Word</w:t>
      </w:r>
      <w:proofErr w:type="spellEnd"/>
      <w:r w:rsidRPr="000E0DC3">
        <w:rPr>
          <w:rFonts w:ascii="Times New Roman" w:eastAsia="Times New Roman" w:hAnsi="Times New Roman" w:cs="Times New Roman"/>
        </w:rPr>
        <w:t xml:space="preserve"> 2003 и выше.</w:t>
      </w:r>
    </w:p>
    <w:p w:rsidR="000E0DC3" w:rsidRPr="000E0DC3" w:rsidRDefault="000E0DC3" w:rsidP="00A9650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E0DC3">
        <w:rPr>
          <w:rFonts w:ascii="Times New Roman" w:eastAsia="Times New Roman" w:hAnsi="Times New Roman" w:cs="Times New Roman"/>
        </w:rPr>
        <w:t xml:space="preserve">¨             Рисунки и таблицы должны быть размещены в тексте статьи и представлены в виде отдельных файлов (растровые рисунки в формате TIFF, ВМР с разрешением 600 </w:t>
      </w:r>
      <w:proofErr w:type="spellStart"/>
      <w:r w:rsidRPr="000E0DC3">
        <w:rPr>
          <w:rFonts w:ascii="Times New Roman" w:eastAsia="Times New Roman" w:hAnsi="Times New Roman" w:cs="Times New Roman"/>
        </w:rPr>
        <w:t>dpi</w:t>
      </w:r>
      <w:proofErr w:type="spellEnd"/>
      <w:r w:rsidRPr="000E0DC3">
        <w:rPr>
          <w:rFonts w:ascii="Times New Roman" w:eastAsia="Times New Roman" w:hAnsi="Times New Roman" w:cs="Times New Roman"/>
        </w:rPr>
        <w:t xml:space="preserve">, векторные рисунки в формате </w:t>
      </w:r>
      <w:proofErr w:type="spellStart"/>
      <w:r w:rsidRPr="000E0DC3">
        <w:rPr>
          <w:rFonts w:ascii="Times New Roman" w:eastAsia="Times New Roman" w:hAnsi="Times New Roman" w:cs="Times New Roman"/>
        </w:rPr>
        <w:t>Corel</w:t>
      </w:r>
      <w:proofErr w:type="spellEnd"/>
      <w:r w:rsidRPr="000E0DC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0E0DC3">
        <w:rPr>
          <w:rFonts w:ascii="Times New Roman" w:eastAsia="Times New Roman" w:hAnsi="Times New Roman" w:cs="Times New Roman"/>
        </w:rPr>
        <w:t>Draw</w:t>
      </w:r>
      <w:proofErr w:type="spellEnd"/>
      <w:r w:rsidRPr="000E0DC3">
        <w:rPr>
          <w:rFonts w:ascii="Times New Roman" w:eastAsia="Times New Roman" w:hAnsi="Times New Roman" w:cs="Times New Roman"/>
        </w:rPr>
        <w:t xml:space="preserve">, с минимальной толщиной линии 0,75 </w:t>
      </w:r>
      <w:proofErr w:type="spellStart"/>
      <w:r w:rsidRPr="000E0DC3">
        <w:rPr>
          <w:rFonts w:ascii="Times New Roman" w:eastAsia="Times New Roman" w:hAnsi="Times New Roman" w:cs="Times New Roman"/>
        </w:rPr>
        <w:t>р</w:t>
      </w:r>
      <w:proofErr w:type="gramStart"/>
      <w:r w:rsidRPr="000E0DC3">
        <w:rPr>
          <w:rFonts w:ascii="Times New Roman" w:eastAsia="Times New Roman" w:hAnsi="Times New Roman" w:cs="Times New Roman"/>
        </w:rPr>
        <w:t>t</w:t>
      </w:r>
      <w:proofErr w:type="spellEnd"/>
      <w:proofErr w:type="gramEnd"/>
      <w:r w:rsidRPr="000E0DC3">
        <w:rPr>
          <w:rFonts w:ascii="Times New Roman" w:eastAsia="Times New Roman" w:hAnsi="Times New Roman" w:cs="Times New Roman"/>
        </w:rPr>
        <w:t xml:space="preserve">). Рисунки должны сопровождаться подрисуночными надписями. Формулы в тексте статьи выполняются в редакторе формул </w:t>
      </w:r>
      <w:proofErr w:type="spellStart"/>
      <w:r w:rsidRPr="000E0DC3">
        <w:rPr>
          <w:rFonts w:ascii="Times New Roman" w:eastAsia="Times New Roman" w:hAnsi="Times New Roman" w:cs="Times New Roman"/>
        </w:rPr>
        <w:t>Microsoft</w:t>
      </w:r>
      <w:proofErr w:type="spellEnd"/>
      <w:r w:rsidRPr="000E0DC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0E0DC3">
        <w:rPr>
          <w:rFonts w:ascii="Times New Roman" w:eastAsia="Times New Roman" w:hAnsi="Times New Roman" w:cs="Times New Roman"/>
        </w:rPr>
        <w:t>Word</w:t>
      </w:r>
      <w:proofErr w:type="spellEnd"/>
      <w:r w:rsidRPr="000E0DC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0E0DC3">
        <w:rPr>
          <w:rFonts w:ascii="Times New Roman" w:eastAsia="Times New Roman" w:hAnsi="Times New Roman" w:cs="Times New Roman"/>
        </w:rPr>
        <w:t>Equation</w:t>
      </w:r>
      <w:proofErr w:type="spellEnd"/>
      <w:r w:rsidRPr="000E0DC3">
        <w:rPr>
          <w:rFonts w:ascii="Times New Roman" w:eastAsia="Times New Roman" w:hAnsi="Times New Roman" w:cs="Times New Roman"/>
        </w:rPr>
        <w:t>, версия 3.0 и ниже.</w:t>
      </w:r>
    </w:p>
    <w:p w:rsidR="000E0DC3" w:rsidRPr="000E0DC3" w:rsidRDefault="000E0DC3" w:rsidP="00A9650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E0DC3">
        <w:rPr>
          <w:rFonts w:ascii="Times New Roman" w:eastAsia="Times New Roman" w:hAnsi="Times New Roman" w:cs="Times New Roman"/>
        </w:rPr>
        <w:t>¨             В библиографическом списке нумерация источников должна соответствовать очередности ссылок на них в тексте. Номер источника указывается в квадратных скобках. В списке указывается:</w:t>
      </w:r>
    </w:p>
    <w:p w:rsidR="000E0DC3" w:rsidRPr="000E0DC3" w:rsidRDefault="000E0DC3" w:rsidP="00A9650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 w:rsidRPr="000E0DC3">
        <w:rPr>
          <w:rFonts w:ascii="Times New Roman" w:eastAsia="Times New Roman" w:hAnsi="Times New Roman" w:cs="Times New Roman"/>
        </w:rPr>
        <w:t>·               для книг - фамилия и инициалы автора, название, город, издательство, том, год, количество страниц;</w:t>
      </w:r>
      <w:proofErr w:type="gramEnd"/>
    </w:p>
    <w:p w:rsidR="000E0DC3" w:rsidRPr="000E0DC3" w:rsidRDefault="000E0DC3" w:rsidP="00A9650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 w:rsidRPr="000E0DC3">
        <w:rPr>
          <w:rFonts w:ascii="Times New Roman" w:eastAsia="Times New Roman" w:hAnsi="Times New Roman" w:cs="Times New Roman"/>
        </w:rPr>
        <w:t>·               для журнальных статей, сборников трудов – фамилия и инициалы автора, название статьи, полное название журнала, серия, год, том, номер, выпуск, страницы;</w:t>
      </w:r>
      <w:proofErr w:type="gramEnd"/>
    </w:p>
    <w:p w:rsidR="000E0DC3" w:rsidRPr="000E0DC3" w:rsidRDefault="000E0DC3" w:rsidP="00A9650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E0DC3">
        <w:rPr>
          <w:rFonts w:ascii="Times New Roman" w:eastAsia="Times New Roman" w:hAnsi="Times New Roman" w:cs="Times New Roman"/>
        </w:rPr>
        <w:t>·               для материалов конференций – фамилия и инициалы автора, название статьи, название издания,  время и место проведения конференции, город, издательство, год, страницы.</w:t>
      </w:r>
    </w:p>
    <w:p w:rsidR="000E0DC3" w:rsidRPr="000E0DC3" w:rsidRDefault="000E0DC3" w:rsidP="00A9650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E0DC3">
        <w:rPr>
          <w:rFonts w:ascii="Times New Roman" w:eastAsia="Times New Roman" w:hAnsi="Times New Roman" w:cs="Times New Roman"/>
        </w:rPr>
        <w:t> </w:t>
      </w:r>
    </w:p>
    <w:p w:rsidR="008020C5" w:rsidRPr="00A96509" w:rsidRDefault="008020C5" w:rsidP="000E0DC3">
      <w:pPr>
        <w:spacing w:after="0" w:line="240" w:lineRule="auto"/>
      </w:pPr>
    </w:p>
    <w:sectPr w:rsidR="008020C5" w:rsidRPr="00A96509" w:rsidSect="001A12D7">
      <w:pgSz w:w="8391" w:h="11907" w:code="11"/>
      <w:pgMar w:top="0" w:right="59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DC3"/>
    <w:rsid w:val="000E0DC3"/>
    <w:rsid w:val="001A12D7"/>
    <w:rsid w:val="003A578D"/>
    <w:rsid w:val="003C7726"/>
    <w:rsid w:val="003D2D66"/>
    <w:rsid w:val="005E402F"/>
    <w:rsid w:val="008020C5"/>
    <w:rsid w:val="00A96509"/>
    <w:rsid w:val="00AB7DEA"/>
    <w:rsid w:val="00B074CB"/>
    <w:rsid w:val="00B44D4A"/>
    <w:rsid w:val="00C7422D"/>
    <w:rsid w:val="00E32CD2"/>
    <w:rsid w:val="00EC5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E0D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"/>
    <w:basedOn w:val="a"/>
    <w:link w:val="a5"/>
    <w:uiPriority w:val="99"/>
    <w:semiHidden/>
    <w:unhideWhenUsed/>
    <w:rsid w:val="000E0D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99"/>
    <w:semiHidden/>
    <w:rsid w:val="000E0DC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E0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0DC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A9650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E0D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"/>
    <w:basedOn w:val="a"/>
    <w:link w:val="a5"/>
    <w:uiPriority w:val="99"/>
    <w:semiHidden/>
    <w:unhideWhenUsed/>
    <w:rsid w:val="000E0D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99"/>
    <w:semiHidden/>
    <w:rsid w:val="000E0DC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E0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0DC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A965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843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cience.pnzgu.ru/nii_fipi/int_sob/ipcon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590</Words>
  <Characters>3366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*</cp:lastModifiedBy>
  <cp:revision>3</cp:revision>
  <cp:lastPrinted>2019-09-19T06:53:00Z</cp:lastPrinted>
  <dcterms:created xsi:type="dcterms:W3CDTF">2019-10-12T13:39:00Z</dcterms:created>
  <dcterms:modified xsi:type="dcterms:W3CDTF">2019-10-12T13:44:00Z</dcterms:modified>
</cp:coreProperties>
</file>