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B4F" w:rsidRDefault="00065B4F" w:rsidP="00065B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письмо.</w:t>
      </w:r>
    </w:p>
    <w:p w:rsidR="00065B4F" w:rsidRDefault="00065B4F" w:rsidP="00065B4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BD5" w:rsidRDefault="00065B4F" w:rsidP="00065B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065B4F" w:rsidRDefault="00065B4F" w:rsidP="00065B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Академия наук (РАН) совместно с Федеральным медико-биологическим агентством (ФМБА России) проводит конкурс молодых ученых «Инновационная медицина». </w:t>
      </w:r>
      <w:r w:rsidRPr="00065B4F">
        <w:rPr>
          <w:rFonts w:ascii="Times New Roman" w:hAnsi="Times New Roman" w:cs="Times New Roman"/>
          <w:sz w:val="28"/>
          <w:szCs w:val="28"/>
        </w:rPr>
        <w:t>Приглашаем Вас принять участие</w:t>
      </w:r>
      <w:r>
        <w:rPr>
          <w:rFonts w:ascii="Times New Roman" w:hAnsi="Times New Roman" w:cs="Times New Roman"/>
          <w:sz w:val="28"/>
          <w:szCs w:val="28"/>
        </w:rPr>
        <w:t xml:space="preserve"> в данном мероприятии. </w:t>
      </w:r>
    </w:p>
    <w:p w:rsidR="00065B4F" w:rsidRDefault="00065B4F" w:rsidP="00065B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«Инновационная медицина» проводится в</w:t>
      </w:r>
      <w:r w:rsidRPr="00065B4F">
        <w:rPr>
          <w:rFonts w:ascii="Times New Roman" w:hAnsi="Times New Roman" w:cs="Times New Roman"/>
          <w:sz w:val="28"/>
          <w:szCs w:val="28"/>
        </w:rPr>
        <w:t xml:space="preserve"> целях выявления талантливых молодых специалистов и поддержки их научных работ, развития междисциплинарных исследований, повышения научно-социальной мобильности, расширения профессиональных контактов и обеспечения их профессионального роста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5B4F" w:rsidRDefault="00065B4F" w:rsidP="00065B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4C4" w:rsidRPr="00261CA0" w:rsidRDefault="008B4B50" w:rsidP="005860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ИНФОРМАЦИЯ</w:t>
      </w:r>
      <w:r w:rsidR="00586024" w:rsidRPr="00261CA0">
        <w:rPr>
          <w:rFonts w:ascii="Times New Roman" w:hAnsi="Times New Roman" w:cs="Times New Roman"/>
          <w:b/>
          <w:sz w:val="28"/>
          <w:szCs w:val="28"/>
        </w:rPr>
        <w:t>:</w:t>
      </w:r>
    </w:p>
    <w:p w:rsidR="00261CA0" w:rsidRDefault="00586024" w:rsidP="00261C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«Инновационная медицина»</w:t>
      </w:r>
      <w:r w:rsidRPr="00586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в два этапа</w:t>
      </w:r>
      <w:r w:rsidR="00261CA0">
        <w:rPr>
          <w:rFonts w:ascii="Times New Roman" w:hAnsi="Times New Roman" w:cs="Times New Roman"/>
          <w:sz w:val="28"/>
          <w:szCs w:val="28"/>
        </w:rPr>
        <w:t xml:space="preserve"> заочный и очный.</w:t>
      </w:r>
    </w:p>
    <w:p w:rsidR="00261CA0" w:rsidRDefault="00261CA0" w:rsidP="00261C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61CA0">
        <w:rPr>
          <w:rFonts w:ascii="Times New Roman" w:hAnsi="Times New Roman" w:cs="Times New Roman"/>
          <w:sz w:val="28"/>
          <w:szCs w:val="28"/>
        </w:rPr>
        <w:t xml:space="preserve">чный этап предусматривает личную презентацию научных работ, которые были отобраны на </w:t>
      </w:r>
      <w:r w:rsidR="008642F5">
        <w:rPr>
          <w:rFonts w:ascii="Times New Roman" w:hAnsi="Times New Roman" w:cs="Times New Roman"/>
          <w:sz w:val="28"/>
          <w:szCs w:val="28"/>
        </w:rPr>
        <w:t>заочном</w:t>
      </w:r>
      <w:r w:rsidRPr="00261CA0">
        <w:rPr>
          <w:rFonts w:ascii="Times New Roman" w:hAnsi="Times New Roman" w:cs="Times New Roman"/>
          <w:sz w:val="28"/>
          <w:szCs w:val="28"/>
        </w:rPr>
        <w:t xml:space="preserve"> этапе, и будет проходить 12 декабря 2018 года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B7840">
        <w:rPr>
          <w:rFonts w:ascii="Times New Roman" w:hAnsi="Times New Roman" w:cs="Times New Roman"/>
          <w:sz w:val="28"/>
          <w:szCs w:val="28"/>
        </w:rPr>
        <w:t>здании Президиума</w:t>
      </w:r>
      <w:r>
        <w:rPr>
          <w:rFonts w:ascii="Times New Roman" w:hAnsi="Times New Roman" w:cs="Times New Roman"/>
          <w:sz w:val="28"/>
          <w:szCs w:val="28"/>
        </w:rPr>
        <w:t xml:space="preserve"> РАН</w:t>
      </w:r>
      <w:r w:rsidR="00AB7840">
        <w:rPr>
          <w:rFonts w:ascii="Times New Roman" w:hAnsi="Times New Roman" w:cs="Times New Roman"/>
          <w:sz w:val="28"/>
          <w:szCs w:val="28"/>
        </w:rPr>
        <w:t xml:space="preserve"> по адресу г. Москва, ул. Ленинский проспект, 32</w:t>
      </w:r>
      <w:r w:rsidRPr="00261CA0">
        <w:rPr>
          <w:rFonts w:ascii="Times New Roman" w:hAnsi="Times New Roman" w:cs="Times New Roman"/>
          <w:sz w:val="28"/>
          <w:szCs w:val="28"/>
        </w:rPr>
        <w:t>. В рамках этого этапа каждый участник получит возможность устно изложить основные положения своей ра</w:t>
      </w:r>
      <w:r>
        <w:rPr>
          <w:rFonts w:ascii="Times New Roman" w:hAnsi="Times New Roman" w:cs="Times New Roman"/>
          <w:sz w:val="28"/>
          <w:szCs w:val="28"/>
        </w:rPr>
        <w:t>боты.</w:t>
      </w:r>
    </w:p>
    <w:p w:rsidR="00261CA0" w:rsidRPr="00261CA0" w:rsidRDefault="00261CA0" w:rsidP="00261C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конкурса являю</w:t>
      </w:r>
      <w:r w:rsidRPr="00261CA0">
        <w:rPr>
          <w:rFonts w:ascii="Times New Roman" w:hAnsi="Times New Roman" w:cs="Times New Roman"/>
          <w:sz w:val="28"/>
          <w:szCs w:val="28"/>
        </w:rPr>
        <w:t>тся отдельные опубликованные научно-исследовательские работы, выполненные лично участниками конкурса в 2016-2018 гг. в рамках профессиональной деятельности и в инициативном порядке.</w:t>
      </w:r>
    </w:p>
    <w:p w:rsidR="00261CA0" w:rsidRDefault="00261CA0" w:rsidP="00261C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CA0">
        <w:rPr>
          <w:rFonts w:ascii="Times New Roman" w:hAnsi="Times New Roman" w:cs="Times New Roman"/>
          <w:sz w:val="28"/>
          <w:szCs w:val="28"/>
        </w:rPr>
        <w:t>В конкурсе принимают участие научные сотрудники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328A7">
        <w:rPr>
          <w:rFonts w:ascii="Times New Roman" w:hAnsi="Times New Roman" w:cs="Times New Roman"/>
          <w:sz w:val="28"/>
          <w:szCs w:val="28"/>
        </w:rPr>
        <w:t xml:space="preserve"> специалисты и </w:t>
      </w:r>
      <w:r>
        <w:rPr>
          <w:rFonts w:ascii="Times New Roman" w:hAnsi="Times New Roman" w:cs="Times New Roman"/>
          <w:sz w:val="28"/>
          <w:szCs w:val="28"/>
        </w:rPr>
        <w:t xml:space="preserve">аспиранты, </w:t>
      </w:r>
      <w:r w:rsidRPr="00261CA0">
        <w:rPr>
          <w:rFonts w:ascii="Times New Roman" w:hAnsi="Times New Roman" w:cs="Times New Roman"/>
          <w:sz w:val="28"/>
          <w:szCs w:val="28"/>
        </w:rPr>
        <w:t>которым на момент окончания подачи заявок не исполнилось 36 лет.</w:t>
      </w:r>
    </w:p>
    <w:p w:rsidR="00131481" w:rsidRDefault="00131481" w:rsidP="00261C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481" w:rsidRPr="00131481" w:rsidRDefault="00131481" w:rsidP="001314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481">
        <w:rPr>
          <w:rFonts w:ascii="Times New Roman" w:hAnsi="Times New Roman" w:cs="Times New Roman"/>
          <w:b/>
          <w:sz w:val="28"/>
          <w:szCs w:val="28"/>
        </w:rPr>
        <w:t>СРОКИ ПРОВЕДЕНИЕ КОНКУРСА</w:t>
      </w:r>
    </w:p>
    <w:p w:rsidR="00BC0CC8" w:rsidRDefault="00BC0CC8" w:rsidP="00065B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Заочный этап:</w:t>
      </w:r>
    </w:p>
    <w:p w:rsidR="00BC0CC8" w:rsidRPr="00BC0CC8" w:rsidRDefault="00BC0CC8" w:rsidP="00BC0CC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CC8">
        <w:rPr>
          <w:rFonts w:ascii="Times New Roman" w:hAnsi="Times New Roman" w:cs="Times New Roman"/>
          <w:sz w:val="28"/>
          <w:szCs w:val="28"/>
        </w:rPr>
        <w:t xml:space="preserve">сбор конкурсных заявок </w:t>
      </w:r>
      <w:r w:rsidRPr="00BC0CC8">
        <w:rPr>
          <w:rFonts w:ascii="Times New Roman" w:hAnsi="Times New Roman" w:cs="Times New Roman"/>
          <w:sz w:val="28"/>
          <w:szCs w:val="28"/>
        </w:rPr>
        <w:t>проводится с 8 октября по 21 нояб</w:t>
      </w:r>
      <w:r w:rsidRPr="00BC0CC8">
        <w:rPr>
          <w:rFonts w:ascii="Times New Roman" w:hAnsi="Times New Roman" w:cs="Times New Roman"/>
          <w:sz w:val="28"/>
          <w:szCs w:val="28"/>
        </w:rPr>
        <w:t>ря 2018</w:t>
      </w:r>
      <w:r w:rsidR="002832A3">
        <w:rPr>
          <w:rFonts w:ascii="Times New Roman" w:hAnsi="Times New Roman" w:cs="Times New Roman"/>
          <w:sz w:val="28"/>
          <w:szCs w:val="28"/>
        </w:rPr>
        <w:t>;</w:t>
      </w:r>
    </w:p>
    <w:p w:rsidR="00BC0CC8" w:rsidRPr="00BC0CC8" w:rsidRDefault="00131481" w:rsidP="00BC0CC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CC8">
        <w:rPr>
          <w:rFonts w:ascii="Times New Roman" w:hAnsi="Times New Roman" w:cs="Times New Roman"/>
          <w:sz w:val="28"/>
          <w:szCs w:val="28"/>
        </w:rPr>
        <w:t>работа экспертов</w:t>
      </w:r>
      <w:r w:rsidR="00BC0CC8" w:rsidRPr="00BC0CC8">
        <w:rPr>
          <w:rFonts w:ascii="Times New Roman" w:hAnsi="Times New Roman" w:cs="Times New Roman"/>
          <w:sz w:val="28"/>
          <w:szCs w:val="28"/>
        </w:rPr>
        <w:t xml:space="preserve"> по отбору заявок в очный этап с 21 ноября по 3 декабря 2018 года</w:t>
      </w:r>
      <w:r w:rsidR="002832A3">
        <w:rPr>
          <w:rFonts w:ascii="Times New Roman" w:hAnsi="Times New Roman" w:cs="Times New Roman"/>
          <w:sz w:val="28"/>
          <w:szCs w:val="28"/>
        </w:rPr>
        <w:t>.</w:t>
      </w:r>
    </w:p>
    <w:p w:rsidR="00BC0CC8" w:rsidRPr="00BC0CC8" w:rsidRDefault="002832A3" w:rsidP="002832A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C0CC8" w:rsidRPr="00BC0CC8">
        <w:rPr>
          <w:rFonts w:ascii="Times New Roman" w:hAnsi="Times New Roman" w:cs="Times New Roman"/>
          <w:sz w:val="28"/>
          <w:szCs w:val="28"/>
        </w:rPr>
        <w:t>чный этап 12 декабря 2018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1481" w:rsidRDefault="00131481" w:rsidP="00065B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4C4" w:rsidRPr="009244C4" w:rsidRDefault="009244C4" w:rsidP="009244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4C4">
        <w:rPr>
          <w:rFonts w:ascii="Times New Roman" w:hAnsi="Times New Roman" w:cs="Times New Roman"/>
          <w:b/>
          <w:sz w:val="28"/>
          <w:szCs w:val="28"/>
        </w:rPr>
        <w:t xml:space="preserve">ОРГАНИЗАТОРЫ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9244C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244C4" w:rsidRPr="009244C4" w:rsidRDefault="009244C4" w:rsidP="009244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4C4">
        <w:rPr>
          <w:rFonts w:ascii="Times New Roman" w:hAnsi="Times New Roman" w:cs="Times New Roman"/>
          <w:sz w:val="28"/>
          <w:szCs w:val="28"/>
        </w:rPr>
        <w:t>Федеральное медико-биологическое агентство;</w:t>
      </w:r>
    </w:p>
    <w:p w:rsidR="009244C4" w:rsidRDefault="009244C4" w:rsidP="009244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4C4">
        <w:rPr>
          <w:rFonts w:ascii="Times New Roman" w:hAnsi="Times New Roman" w:cs="Times New Roman"/>
          <w:sz w:val="28"/>
          <w:szCs w:val="28"/>
        </w:rPr>
        <w:t>Российская Академия наук.</w:t>
      </w:r>
    </w:p>
    <w:p w:rsidR="009244C4" w:rsidRDefault="009244C4" w:rsidP="00924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44C4" w:rsidRDefault="009244C4" w:rsidP="009244C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НАУЧНЫЕ НАПРАВЛЕНИЯ КОНКУРСА:</w:t>
      </w:r>
    </w:p>
    <w:p w:rsidR="009244C4" w:rsidRPr="009244C4" w:rsidRDefault="009244C4" w:rsidP="009244C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44C4">
        <w:rPr>
          <w:rFonts w:ascii="Times New Roman" w:hAnsi="Times New Roman" w:cs="Times New Roman"/>
          <w:sz w:val="28"/>
          <w:szCs w:val="28"/>
        </w:rPr>
        <w:t>Биомедицинские технологии</w:t>
      </w:r>
    </w:p>
    <w:p w:rsidR="009244C4" w:rsidRPr="009244C4" w:rsidRDefault="009244C4" w:rsidP="009244C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44C4">
        <w:rPr>
          <w:rFonts w:ascii="Times New Roman" w:hAnsi="Times New Roman" w:cs="Times New Roman"/>
          <w:sz w:val="28"/>
          <w:szCs w:val="28"/>
        </w:rPr>
        <w:t>Клиническая медицина</w:t>
      </w:r>
    </w:p>
    <w:p w:rsidR="009244C4" w:rsidRPr="009244C4" w:rsidRDefault="009244C4" w:rsidP="009244C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44C4">
        <w:rPr>
          <w:rFonts w:ascii="Times New Roman" w:hAnsi="Times New Roman" w:cs="Times New Roman"/>
          <w:sz w:val="28"/>
          <w:szCs w:val="28"/>
        </w:rPr>
        <w:t>Фармацевтика</w:t>
      </w:r>
    </w:p>
    <w:p w:rsidR="009244C4" w:rsidRPr="008B4B50" w:rsidRDefault="009244C4" w:rsidP="009244C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9244C4">
        <w:rPr>
          <w:rFonts w:ascii="Times New Roman" w:hAnsi="Times New Roman" w:cs="Times New Roman"/>
          <w:sz w:val="28"/>
          <w:szCs w:val="28"/>
        </w:rPr>
        <w:t xml:space="preserve">Радиационная медицина, экстремальная медицина (включая космическую, спортивную, водолазную), </w:t>
      </w:r>
      <w:proofErr w:type="spellStart"/>
      <w:r w:rsidRPr="009244C4">
        <w:rPr>
          <w:rFonts w:ascii="Times New Roman" w:hAnsi="Times New Roman" w:cs="Times New Roman"/>
          <w:sz w:val="28"/>
          <w:szCs w:val="28"/>
        </w:rPr>
        <w:t>профпатология</w:t>
      </w:r>
      <w:proofErr w:type="spellEnd"/>
      <w:r w:rsidRPr="009244C4">
        <w:rPr>
          <w:rFonts w:ascii="Times New Roman" w:hAnsi="Times New Roman" w:cs="Times New Roman"/>
          <w:sz w:val="28"/>
          <w:szCs w:val="28"/>
        </w:rPr>
        <w:t>, радиационная и химическая безопасность</w:t>
      </w:r>
      <w:r w:rsidR="008B4B50">
        <w:rPr>
          <w:rFonts w:ascii="Times New Roman" w:hAnsi="Times New Roman" w:cs="Times New Roman"/>
          <w:sz w:val="28"/>
          <w:szCs w:val="28"/>
        </w:rPr>
        <w:t>.</w:t>
      </w:r>
      <w:r w:rsidR="004973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B4B50" w:rsidRDefault="008B4B50" w:rsidP="008B4B5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4082" w:rsidRDefault="006A4082" w:rsidP="009B7995">
      <w:pPr>
        <w:pStyle w:val="a3"/>
        <w:spacing w:after="0"/>
        <w:ind w:firstLine="69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Более подробная информация по срокам</w:t>
      </w:r>
      <w:r w:rsidR="009B7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форматам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проведения, </w:t>
      </w:r>
      <w:r w:rsidR="009B7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правилам подачи и оформления конкурсной заявки находятся в Приложении 1 к данному информационному письму.</w:t>
      </w:r>
    </w:p>
    <w:p w:rsidR="009B7995" w:rsidRDefault="009B7995" w:rsidP="008B4B50">
      <w:pPr>
        <w:pStyle w:val="a3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4B50" w:rsidRPr="008B4B50" w:rsidRDefault="008B4B50" w:rsidP="00D4036A">
      <w:pPr>
        <w:pStyle w:val="a3"/>
        <w:spacing w:after="100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4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КОНТАКТЫ ОРГКОМИТЕТА:</w:t>
      </w:r>
    </w:p>
    <w:p w:rsidR="006A44BD" w:rsidRDefault="006A44BD" w:rsidP="008B4B50">
      <w:pPr>
        <w:pStyle w:val="a3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4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Российская академия наук:</w:t>
      </w:r>
    </w:p>
    <w:p w:rsidR="006A44BD" w:rsidRDefault="006A44BD" w:rsidP="008B4B50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Атарщиков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Дмитрий Сергеевич</w:t>
      </w:r>
    </w:p>
    <w:p w:rsidR="00D4036A" w:rsidRPr="00C90DB4" w:rsidRDefault="006A44BD" w:rsidP="00C90DB4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+7(925) 508-67-03;</w:t>
      </w:r>
    </w:p>
    <w:p w:rsidR="00D4036A" w:rsidRDefault="00D4036A" w:rsidP="00D4036A">
      <w:pPr>
        <w:pStyle w:val="a3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Федеральное медико-биологическое агентство:</w:t>
      </w:r>
    </w:p>
    <w:p w:rsidR="00D4036A" w:rsidRPr="006A44BD" w:rsidRDefault="00D4036A" w:rsidP="00D4036A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Павлова Алина Витальевна </w:t>
      </w:r>
    </w:p>
    <w:p w:rsidR="00D4036A" w:rsidRPr="00C90DB4" w:rsidRDefault="00D4036A" w:rsidP="00D4036A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C90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+7(917) 542-80-62;</w:t>
      </w:r>
    </w:p>
    <w:p w:rsidR="00D4036A" w:rsidRDefault="00D4036A" w:rsidP="00D4036A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C90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C6E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C90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6" w:history="1">
        <w:r w:rsidR="00C90DB4" w:rsidRPr="009A120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smus</w:t>
        </w:r>
        <w:r w:rsidR="00C90DB4" w:rsidRPr="009A120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C90DB4" w:rsidRPr="009A120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fmbamail</w:t>
        </w:r>
        <w:r w:rsidR="00C90DB4" w:rsidRPr="009A120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C90DB4" w:rsidRPr="009A120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C90DB4" w:rsidRDefault="00C90DB4" w:rsidP="00C90D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840" w:rsidRDefault="00C90DB4" w:rsidP="00AB784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Электронные варианты конкурсных заявок, оформленные в соответствии с приложениями к данному информационному письму отправлять на электронную почту </w:t>
      </w:r>
      <w:hyperlink r:id="rId7" w:history="1">
        <w:r w:rsidRPr="009A120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smus</w:t>
        </w:r>
        <w:r w:rsidRPr="009A120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9A120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fmbamail</w:t>
        </w:r>
        <w:r w:rsidRPr="009A120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9A120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указанием темы письма «Конкурс Инновационная медицина»</w:t>
      </w:r>
      <w:r w:rsidR="00AB7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0DB4" w:rsidRPr="00C90DB4" w:rsidRDefault="00C90DB4" w:rsidP="00AB784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Бумажные версии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заявок</w:t>
      </w:r>
      <w:r w:rsidRPr="00C90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отправляются в ФМБА России по адресу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90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Москва, Волоколамское шоссе, 30,</w:t>
      </w:r>
      <w:r w:rsidR="00F3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C90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Управление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ганизацией научных исследований </w:t>
      </w:r>
      <w:r w:rsidR="00F3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пометкой конкурс «Инновационная медицина».</w:t>
      </w:r>
    </w:p>
    <w:p w:rsidR="006A44BD" w:rsidRPr="00C90DB4" w:rsidRDefault="006A44BD" w:rsidP="008B4B50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49A" w:rsidRPr="00C90DB4" w:rsidRDefault="0086549A">
      <w:pPr>
        <w:suppressAutoHyphens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86549A" w:rsidRPr="0086549A" w:rsidRDefault="0086549A" w:rsidP="0086549A">
      <w:pPr>
        <w:pStyle w:val="a3"/>
        <w:spacing w:after="0"/>
        <w:ind w:left="70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86549A" w:rsidRDefault="0086549A" w:rsidP="0086549A">
      <w:pPr>
        <w:pStyle w:val="a3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49A" w:rsidRPr="0086549A" w:rsidRDefault="0086549A" w:rsidP="0086549A">
      <w:pPr>
        <w:pStyle w:val="a3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86549A" w:rsidRPr="0086549A" w:rsidRDefault="0086549A" w:rsidP="0086549A">
      <w:pPr>
        <w:pStyle w:val="a3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конкурсе молодых ученых</w:t>
      </w:r>
    </w:p>
    <w:p w:rsidR="0086549A" w:rsidRPr="0086549A" w:rsidRDefault="0086549A" w:rsidP="0086549A">
      <w:pPr>
        <w:pStyle w:val="a3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«Инновационная медицина»</w:t>
      </w:r>
    </w:p>
    <w:p w:rsidR="0086549A" w:rsidRPr="0086549A" w:rsidRDefault="0086549A" w:rsidP="0086549A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49A" w:rsidRPr="0086549A" w:rsidRDefault="0086549A" w:rsidP="0086549A">
      <w:pPr>
        <w:pStyle w:val="a3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86549A" w:rsidRPr="0086549A" w:rsidRDefault="0086549A" w:rsidP="0086549A">
      <w:pPr>
        <w:pStyle w:val="a3"/>
        <w:spacing w:after="0"/>
        <w:ind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Конкурс молодых ученых «Инновационная медицина» (далее – Конкурс) проводится Российской академией наук и Федеральным медико-биологическим агентством при поддержке ПАО «СБЕРБАНК России».</w:t>
      </w:r>
    </w:p>
    <w:p w:rsidR="0086549A" w:rsidRPr="0086549A" w:rsidRDefault="0086549A" w:rsidP="0086549A">
      <w:pPr>
        <w:pStyle w:val="a3"/>
        <w:spacing w:after="0"/>
        <w:ind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Целью Конкурса является выявление талантливых молодых специалистов для поддержки их научных работ, повышения научно-социальной мобильности, расширения профессиональных контактов и обеспечения их профессионального роста. </w:t>
      </w:r>
    </w:p>
    <w:p w:rsidR="0086549A" w:rsidRPr="0086549A" w:rsidRDefault="0086549A" w:rsidP="0086549A">
      <w:pPr>
        <w:pStyle w:val="a3"/>
        <w:spacing w:after="0"/>
        <w:ind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Предметом конкурса является отдельные опубликованные научно-исследовательские работы, выполненные лично участниками конкурса в 2016-2018 гг. в рамках профессиональной деятельности и в инициативном порядке.</w:t>
      </w:r>
    </w:p>
    <w:p w:rsidR="0086549A" w:rsidRPr="0086549A" w:rsidRDefault="0086549A" w:rsidP="0086549A">
      <w:pPr>
        <w:pStyle w:val="a3"/>
        <w:spacing w:after="0"/>
        <w:ind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В конкурсе принимают участие научные сотрудники и специалисты научных и образовательных организаций Федерального медико-биологического агентства, Министерства здравоохранения Российской Федерации, Министерства науки и высшего образования Российской Федерации и Российской академии наук, которым на момент окончания подачи заявок не исполнилось 36 лет. </w:t>
      </w:r>
    </w:p>
    <w:p w:rsidR="0086549A" w:rsidRPr="0086549A" w:rsidRDefault="0086549A" w:rsidP="0086549A">
      <w:pPr>
        <w:pStyle w:val="a3"/>
        <w:spacing w:after="0"/>
        <w:ind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Правом выдвижения работ на Конкурс обладают Ученые советы научных организаций, руководители научных организаций или их заместители, курирующие научное направление работы.</w:t>
      </w:r>
    </w:p>
    <w:p w:rsidR="0086549A" w:rsidRPr="0086549A" w:rsidRDefault="0086549A" w:rsidP="0086549A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49A" w:rsidRPr="0086549A" w:rsidRDefault="0086549A" w:rsidP="0086549A">
      <w:pPr>
        <w:pStyle w:val="a3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Условия и порядок проведения Конкурса</w:t>
      </w:r>
    </w:p>
    <w:p w:rsidR="0086549A" w:rsidRPr="0086549A" w:rsidRDefault="0086549A" w:rsidP="0086549A">
      <w:pPr>
        <w:pStyle w:val="a3"/>
        <w:spacing w:after="0"/>
        <w:ind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Сроки приема материалов от соискат</w:t>
      </w:r>
      <w:r w:rsidR="00AB7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елей: с 8 октября 2018 года по 21</w:t>
      </w: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2018 года.</w:t>
      </w:r>
    </w:p>
    <w:p w:rsidR="0086549A" w:rsidRPr="0086549A" w:rsidRDefault="0086549A" w:rsidP="0086549A">
      <w:pPr>
        <w:pStyle w:val="a3"/>
        <w:spacing w:after="0"/>
        <w:ind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Конкурс проводится по следующим направлениям:</w:t>
      </w:r>
    </w:p>
    <w:p w:rsidR="0086549A" w:rsidRPr="0086549A" w:rsidRDefault="0086549A" w:rsidP="0086549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Биомедицинские технологии</w:t>
      </w:r>
    </w:p>
    <w:p w:rsidR="0086549A" w:rsidRPr="0086549A" w:rsidRDefault="0086549A" w:rsidP="0086549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Клиническая медицина</w:t>
      </w:r>
    </w:p>
    <w:p w:rsidR="0086549A" w:rsidRPr="0086549A" w:rsidRDefault="0086549A" w:rsidP="0086549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Фармацевтика</w:t>
      </w:r>
    </w:p>
    <w:p w:rsidR="0086549A" w:rsidRPr="0086549A" w:rsidRDefault="0086549A" w:rsidP="0086549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Радиационная медицина, экстремальная медицина (включая космическую, спортивную, водолазную), </w:t>
      </w:r>
      <w:proofErr w:type="spellStart"/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профпатология</w:t>
      </w:r>
      <w:proofErr w:type="spellEnd"/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радиационная и химическая безопасность</w:t>
      </w:r>
      <w:proofErr w:type="gramEnd"/>
    </w:p>
    <w:p w:rsidR="0086549A" w:rsidRPr="0086549A" w:rsidRDefault="0086549A" w:rsidP="0086549A">
      <w:pPr>
        <w:pStyle w:val="a3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2.3. По каждому направлению определяется победитель и два лауреата. Победитель и лауреаты Конкурса награждаются дипломом и ценными призами. </w:t>
      </w:r>
    </w:p>
    <w:p w:rsidR="0086549A" w:rsidRPr="0086549A" w:rsidRDefault="0086549A" w:rsidP="0086549A">
      <w:pPr>
        <w:pStyle w:val="a3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Конкурс проходит в 2 этапа: заочный и очный.</w:t>
      </w:r>
    </w:p>
    <w:p w:rsidR="0086549A" w:rsidRPr="0086549A" w:rsidRDefault="0086549A" w:rsidP="0086549A">
      <w:pPr>
        <w:pStyle w:val="a3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 в рамка</w:t>
      </w:r>
      <w:r w:rsidR="00AB7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заочного этапа Конкурса (с 21 ноября до 3</w:t>
      </w: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 года) экспертной комиссией, состоящей из ведущих ученых Федерального медико-биологического агентства и Российской академии наук на ано</w:t>
      </w:r>
      <w:r w:rsidR="00AB7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нимной основе проводится отбор 5</w:t>
      </w: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лучших работ по каждому научному направлению. </w:t>
      </w:r>
      <w:proofErr w:type="gramEnd"/>
    </w:p>
    <w:p w:rsidR="0086549A" w:rsidRPr="0086549A" w:rsidRDefault="0086549A" w:rsidP="0086549A">
      <w:pPr>
        <w:pStyle w:val="a3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2.4.2 очный этап предусматривает личную презентацию научных работ, которые были отобраны на первом этапе, и будет проходить 12 декабря 2018 года. В рамках этого этапа каждый участник получит возможность устно изложить основные положения своей работы, а также ответить на вопросы в рамках специальной конференции, организованной ФМБА России и Российской академией наук. </w:t>
      </w:r>
    </w:p>
    <w:p w:rsidR="0086549A" w:rsidRPr="0086549A" w:rsidRDefault="0086549A" w:rsidP="0086549A">
      <w:pPr>
        <w:pStyle w:val="a3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Для участия в конкурсе принимаются научные работы, выполненные единолично, либо при ведущей роли участника конкурса. </w:t>
      </w:r>
    </w:p>
    <w:p w:rsidR="0086549A" w:rsidRPr="0086549A" w:rsidRDefault="0086549A" w:rsidP="0086549A">
      <w:pPr>
        <w:pStyle w:val="a3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Содержание научных работ, заявленных для участия в конкурсе, должно соответствовать тематике Конкурса. </w:t>
      </w:r>
    </w:p>
    <w:p w:rsidR="0086549A" w:rsidRPr="0086549A" w:rsidRDefault="0086549A" w:rsidP="0086549A">
      <w:pPr>
        <w:pStyle w:val="a3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Работы участников оцениваются по следующим критериям: актуальность тематики работы, соответствие поставленных задач основной цели исследования, обоснованность выбора методов исследования и их уровень, научно-практическая значимость полученных результатов, качество и полнота фактического материала, обоснованность выводов, качество оформления работы. На Итоговой конференции, в ходе устного выступления будут оценены дополнительно: квалификация автора и качество презентации научного материала. Каждый критерий оценивается по 10-балльной шкале.</w:t>
      </w:r>
    </w:p>
    <w:p w:rsidR="0086549A" w:rsidRPr="0086549A" w:rsidRDefault="0086549A" w:rsidP="0086549A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49A" w:rsidRPr="0086549A" w:rsidRDefault="0086549A" w:rsidP="0086549A">
      <w:pPr>
        <w:pStyle w:val="a3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Правила подачи и оформления конкурсных работ:</w:t>
      </w:r>
    </w:p>
    <w:p w:rsidR="0086549A" w:rsidRPr="0086549A" w:rsidRDefault="0086549A" w:rsidP="0086549A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49A" w:rsidRPr="0086549A" w:rsidRDefault="0086549A" w:rsidP="0086549A">
      <w:pPr>
        <w:pStyle w:val="a3"/>
        <w:spacing w:after="0"/>
        <w:ind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Конкурсные работы направляются в оргкомитет конкурса по адресу, указанному в Приложении 4.</w:t>
      </w:r>
    </w:p>
    <w:p w:rsidR="0086549A" w:rsidRPr="0086549A" w:rsidRDefault="0086549A" w:rsidP="0086549A">
      <w:pPr>
        <w:pStyle w:val="a3"/>
        <w:spacing w:after="0"/>
        <w:ind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Подача работ открывается в 00:00 часов 8 октября </w:t>
      </w:r>
      <w:r w:rsidR="00AB7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 года, заканчивается 00:00 21</w:t>
      </w: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2018 года по московскому времени.</w:t>
      </w:r>
    </w:p>
    <w:p w:rsidR="0086549A" w:rsidRPr="0086549A" w:rsidRDefault="0086549A" w:rsidP="0086549A">
      <w:pPr>
        <w:pStyle w:val="a3"/>
        <w:spacing w:after="0"/>
        <w:ind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Автор представляет на конкурс только одну работу.</w:t>
      </w:r>
    </w:p>
    <w:p w:rsidR="0086549A" w:rsidRPr="0086549A" w:rsidRDefault="0086549A" w:rsidP="0086549A">
      <w:pPr>
        <w:pStyle w:val="a3"/>
        <w:spacing w:after="0"/>
        <w:ind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Для участия в Конкурсе автор конкурсной работы предоставляет электронные версии документов (сканы с наличием подписи заявителя и (или) печати отдела кадров).</w:t>
      </w:r>
    </w:p>
    <w:p w:rsidR="0086549A" w:rsidRPr="0086549A" w:rsidRDefault="0086549A" w:rsidP="0086549A">
      <w:pPr>
        <w:pStyle w:val="a3"/>
        <w:spacing w:after="0"/>
        <w:ind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3.4.1</w:t>
      </w: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заявку на участие в Конкурсе (Приложение 1</w:t>
      </w:r>
      <w:r w:rsidR="00A1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копию выписки из протокола Ученого совета или Представление, подписанное руководителем учреждения или его заместителем, курирующим научное направление  </w:t>
      </w:r>
    </w:p>
    <w:p w:rsidR="0086549A" w:rsidRPr="0086549A" w:rsidRDefault="0086549A" w:rsidP="0086549A">
      <w:pPr>
        <w:pStyle w:val="a3"/>
        <w:spacing w:after="0"/>
        <w:ind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3.4.2</w:t>
      </w: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анкету участника конкурса (Приложение </w:t>
      </w:r>
      <w:r w:rsidR="00A1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</w:p>
    <w:p w:rsidR="0086549A" w:rsidRPr="0086549A" w:rsidRDefault="0086549A" w:rsidP="0086549A">
      <w:pPr>
        <w:pStyle w:val="a3"/>
        <w:spacing w:after="0"/>
        <w:ind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3.4.3</w:t>
      </w: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Конкурсную работу, оформленную в соответствии с правилами, указанными в Приложении </w:t>
      </w:r>
      <w:r w:rsidR="003A2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</w:p>
    <w:p w:rsidR="0086549A" w:rsidRPr="0086549A" w:rsidRDefault="0086549A" w:rsidP="0086549A">
      <w:pPr>
        <w:pStyle w:val="a3"/>
        <w:spacing w:after="0"/>
        <w:ind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3.4.4</w:t>
      </w: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материалы, по мнению автора подтверждающие научную новизну и значимость представленной работы (Копии патентов, статьи автора по теме конкурсной работы, акты внедрения и т.п.).</w:t>
      </w:r>
    </w:p>
    <w:p w:rsidR="0086549A" w:rsidRPr="0086549A" w:rsidRDefault="0086549A" w:rsidP="0086549A">
      <w:pPr>
        <w:pStyle w:val="a3"/>
        <w:spacing w:after="0"/>
        <w:ind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Работы, оформленные не по правилам, которые приведены в Приложении 3, экспертной комиссией не рассматриваются.</w:t>
      </w:r>
    </w:p>
    <w:p w:rsidR="0086549A" w:rsidRPr="0086549A" w:rsidRDefault="0086549A" w:rsidP="0086549A">
      <w:pPr>
        <w:pStyle w:val="a3"/>
        <w:spacing w:after="0"/>
        <w:ind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Результаты заочного этапа рассмотрения работ Экспертной комиссией будут направлены конкурсантам по электронной почте и размещены на информационных ресурсах ФМБА России и РАН.</w:t>
      </w:r>
    </w:p>
    <w:p w:rsidR="0086549A" w:rsidRPr="0086549A" w:rsidRDefault="0086549A" w:rsidP="0086549A">
      <w:pPr>
        <w:pStyle w:val="a3"/>
        <w:spacing w:after="0"/>
        <w:ind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К очн</w:t>
      </w:r>
      <w:r w:rsidR="00F26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 этапу Конкурса допускаются 5</w:t>
      </w: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 по каждому направлению, набравшие наибольшее количество баллов по результатам рецензирования членами Экспертной комиссии. </w:t>
      </w:r>
    </w:p>
    <w:p w:rsidR="0086549A" w:rsidRPr="0086549A" w:rsidRDefault="0086549A" w:rsidP="0086549A">
      <w:pPr>
        <w:pStyle w:val="a3"/>
        <w:spacing w:after="0"/>
        <w:ind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В рамках очного этапа Конкурса авторы делают устный доклад на конференции молодых ученых ФМ</w:t>
      </w:r>
      <w:r w:rsidR="00F26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 России и РАН (длительностью 1</w:t>
      </w: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минут).</w:t>
      </w:r>
    </w:p>
    <w:p w:rsidR="0086549A" w:rsidRPr="0086549A" w:rsidRDefault="0086549A" w:rsidP="0086549A">
      <w:pPr>
        <w:pStyle w:val="a3"/>
        <w:spacing w:after="0"/>
        <w:ind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Победители и лауреаты конкурса по каждому направлению определяются в соответствии с числом набранных ими баллов в ходе всех этапов (заочного и очного).</w:t>
      </w:r>
    </w:p>
    <w:p w:rsidR="0086549A" w:rsidRDefault="0086549A">
      <w:pPr>
        <w:suppressAutoHyphens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86549A" w:rsidRPr="0086549A" w:rsidRDefault="0086549A" w:rsidP="000368B0">
      <w:pPr>
        <w:pStyle w:val="a3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1.1</w:t>
      </w:r>
    </w:p>
    <w:p w:rsidR="0086549A" w:rsidRPr="0086549A" w:rsidRDefault="0086549A" w:rsidP="0086549A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</w:t>
      </w:r>
    </w:p>
    <w:p w:rsidR="0086549A" w:rsidRPr="0086549A" w:rsidRDefault="0086549A" w:rsidP="0086549A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участие в конкурсе молодых ученых «Инновационная медицина»</w:t>
      </w:r>
    </w:p>
    <w:p w:rsidR="0086549A" w:rsidRPr="0086549A" w:rsidRDefault="0086549A" w:rsidP="0086549A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_______________________________________________________(ФИО)</w:t>
      </w:r>
    </w:p>
    <w:p w:rsidR="0086549A" w:rsidRPr="0086549A" w:rsidRDefault="0086549A" w:rsidP="0086549A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Учреждение: ____________________________________________________</w:t>
      </w:r>
    </w:p>
    <w:p w:rsidR="0086549A" w:rsidRPr="0086549A" w:rsidRDefault="0086549A" w:rsidP="0086549A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Подразделение: __________________________________________________</w:t>
      </w:r>
    </w:p>
    <w:p w:rsidR="0086549A" w:rsidRPr="0086549A" w:rsidRDefault="0086549A" w:rsidP="0086549A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Должность: _____________________________________________________</w:t>
      </w:r>
    </w:p>
    <w:p w:rsidR="0086549A" w:rsidRPr="0086549A" w:rsidRDefault="0086549A" w:rsidP="0086549A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конкурса:</w:t>
      </w:r>
    </w:p>
    <w:p w:rsidR="0086549A" w:rsidRPr="0086549A" w:rsidRDefault="0086549A" w:rsidP="00A118B7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Биомедицинские технологии</w:t>
      </w:r>
    </w:p>
    <w:p w:rsidR="0086549A" w:rsidRPr="0086549A" w:rsidRDefault="0086549A" w:rsidP="00A118B7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Клиническая медицина</w:t>
      </w:r>
    </w:p>
    <w:p w:rsidR="0086549A" w:rsidRPr="0086549A" w:rsidRDefault="0086549A" w:rsidP="00A118B7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Фармацевтика</w:t>
      </w:r>
    </w:p>
    <w:p w:rsidR="0086549A" w:rsidRPr="0086549A" w:rsidRDefault="0086549A" w:rsidP="00A118B7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Радиационная медицина, экстремальная медицина (включая космическую, спортивную, водолазную), </w:t>
      </w:r>
      <w:proofErr w:type="spellStart"/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профпатология</w:t>
      </w:r>
      <w:proofErr w:type="spellEnd"/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радиационная и химическая безопасность</w:t>
      </w:r>
      <w:proofErr w:type="gramEnd"/>
    </w:p>
    <w:p w:rsidR="0086549A" w:rsidRPr="0086549A" w:rsidRDefault="0086549A" w:rsidP="0086549A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49A" w:rsidRPr="0086549A" w:rsidRDefault="0086549A" w:rsidP="0086549A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Подтверждаю, что я </w:t>
      </w:r>
    </w:p>
    <w:p w:rsidR="0086549A" w:rsidRPr="0086549A" w:rsidRDefault="0086549A" w:rsidP="0086549A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</w:t>
      </w:r>
      <w:proofErr w:type="gramEnd"/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Положением, согласен с условиями участия в Конкурсе</w:t>
      </w:r>
    </w:p>
    <w:p w:rsidR="0086549A" w:rsidRPr="0086549A" w:rsidRDefault="0086549A" w:rsidP="0086549A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представил достоверные данные в представленных в Экспертную комиссию документах.</w:t>
      </w:r>
    </w:p>
    <w:p w:rsidR="0086549A" w:rsidRPr="0086549A" w:rsidRDefault="0086549A" w:rsidP="0086549A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49A" w:rsidRPr="0086549A" w:rsidRDefault="0086549A" w:rsidP="0086549A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49A" w:rsidRPr="0086549A" w:rsidRDefault="0086549A" w:rsidP="0086549A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Соискатель _______________</w:t>
      </w:r>
    </w:p>
    <w:p w:rsidR="0086549A" w:rsidRPr="0086549A" w:rsidRDefault="0086549A" w:rsidP="0086549A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</w:p>
    <w:p w:rsidR="0086549A" w:rsidRPr="0086549A" w:rsidRDefault="0086549A" w:rsidP="0086549A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 20 __ г.</w:t>
      </w:r>
    </w:p>
    <w:p w:rsidR="000368B0" w:rsidRDefault="000368B0">
      <w:pPr>
        <w:suppressAutoHyphens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0368B0" w:rsidRPr="000368B0" w:rsidRDefault="000368B0" w:rsidP="000368B0">
      <w:pPr>
        <w:suppressAutoHyphens w:val="0"/>
        <w:spacing w:before="120" w:after="120" w:line="240" w:lineRule="auto"/>
        <w:ind w:firstLine="851"/>
        <w:jc w:val="right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lastRenderedPageBreak/>
        <w:t>Приложение 1.2</w:t>
      </w:r>
    </w:p>
    <w:p w:rsidR="000368B0" w:rsidRPr="000368B0" w:rsidRDefault="000368B0" w:rsidP="000368B0">
      <w:pPr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АНКЕТА</w:t>
      </w:r>
    </w:p>
    <w:p w:rsidR="000368B0" w:rsidRPr="000368B0" w:rsidRDefault="000368B0" w:rsidP="000368B0">
      <w:pPr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 xml:space="preserve">Участника конкурса молодых ученых «Инновационная медицина» 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1. Фамилия, имя, отчество: ___________________________________________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2. Число, месяц, год рождения: ________________________________________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 xml:space="preserve">3. Образование (когда, где, что закончил – вуз, факультет, кафедра): 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___________________________________________________________________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___________________________________________________________________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ксерокопия диплома прилагается.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4. Опыт работы по специальности (организация, должность, период):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____________________________________________________________________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5. Ученая степень (если имеется), организация в которой происходила защита, год присвоения ученой степени: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____________________________________________________________________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копия диплома прилагается.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6. Ученое звание (если имеется), год присуждения: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____________________________________________________________________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копия аттестата прилагается.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7. Контактная информация (телефон домашний/мобильный и электронная почта) для связи с Вами: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_____________________________________________________________________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_____________________________________________________________________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 xml:space="preserve">8. </w:t>
      </w:r>
      <w:proofErr w:type="gramStart"/>
      <w:r w:rsidRPr="000368B0">
        <w:rPr>
          <w:rFonts w:ascii="Times New Roman" w:eastAsiaTheme="minorEastAsia" w:hAnsi="Times New Roman" w:cs="Times New Roman"/>
          <w:kern w:val="0"/>
          <w:lang w:eastAsia="ru-RU"/>
        </w:rPr>
        <w:t>Наиболее значимые публикации за последние 5 лет (не более 20):</w:t>
      </w:r>
      <w:proofErr w:type="gramEnd"/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_____________________________________________________________________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_____________________________________________________________________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_____________________________________________________________________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10. Название диссертационной работы: готовящейся к защите (для молодых ученых без степени) или защищенной (для кандидатов наук и молодых докторов):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_____________________________________________________________________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_____________________________________________________________________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11. Область научных интересов</w:t>
      </w:r>
      <w:proofErr w:type="gramStart"/>
      <w:r w:rsidRPr="000368B0">
        <w:rPr>
          <w:rFonts w:ascii="Times New Roman" w:eastAsiaTheme="minorEastAsia" w:hAnsi="Times New Roman" w:cs="Times New Roman"/>
          <w:kern w:val="0"/>
          <w:lang w:eastAsia="ru-RU"/>
        </w:rPr>
        <w:t xml:space="preserve"> :</w:t>
      </w:r>
      <w:proofErr w:type="gramEnd"/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_____________________________________________________________________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_____________________________________________________________________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Подписывая настоящую анкету, даю согласие на обработку и хранение предоставленных персональных данных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Соискатель _______________</w:t>
      </w:r>
    </w:p>
    <w:p w:rsidR="000368B0" w:rsidRP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(подпись)</w:t>
      </w:r>
    </w:p>
    <w:p w:rsidR="000368B0" w:rsidRDefault="000368B0" w:rsidP="000368B0">
      <w:pPr>
        <w:widowControl w:val="0"/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kern w:val="0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lang w:eastAsia="ru-RU"/>
        </w:rPr>
        <w:t>«___» _______ 20 __ г.</w:t>
      </w:r>
    </w:p>
    <w:p w:rsidR="000368B0" w:rsidRPr="000368B0" w:rsidRDefault="000368B0" w:rsidP="000368B0">
      <w:pPr>
        <w:spacing w:before="120" w:after="120" w:line="240" w:lineRule="auto"/>
        <w:ind w:firstLine="851"/>
        <w:jc w:val="right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0"/>
          <w:lang w:eastAsia="ru-RU"/>
        </w:rPr>
        <w:br w:type="page"/>
      </w:r>
      <w:r w:rsidRPr="000368B0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lastRenderedPageBreak/>
        <w:t>Приложение 1.3</w:t>
      </w:r>
    </w:p>
    <w:p w:rsidR="000368B0" w:rsidRPr="000368B0" w:rsidRDefault="000368B0" w:rsidP="000368B0">
      <w:pPr>
        <w:suppressAutoHyphens w:val="0"/>
        <w:spacing w:before="120" w:after="120" w:line="240" w:lineRule="auto"/>
        <w:ind w:firstLine="851"/>
        <w:jc w:val="center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</w:p>
    <w:p w:rsidR="000368B0" w:rsidRPr="000368B0" w:rsidRDefault="00A118B7" w:rsidP="000368B0">
      <w:pPr>
        <w:suppressAutoHyphens w:val="0"/>
        <w:spacing w:before="120" w:after="120" w:line="240" w:lineRule="auto"/>
        <w:ind w:firstLine="851"/>
        <w:jc w:val="center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ПРАВИЛА ОФОРМЛЕНИЯ КОНКУРСНОЙ ЗАЯВКИ</w:t>
      </w:r>
    </w:p>
    <w:p w:rsidR="000368B0" w:rsidRPr="000368B0" w:rsidRDefault="000368B0" w:rsidP="000368B0">
      <w:pPr>
        <w:suppressAutoHyphens w:val="0"/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36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При написании работы следует соблюдать правила построения научной публикации и придерживаться требований научного стиля речи. Основные признаки научного стиля – </w:t>
      </w:r>
      <w:r w:rsidRPr="000368B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объективность, логичность, точность</w:t>
      </w:r>
      <w:r w:rsidRPr="00036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0368B0" w:rsidRPr="000368B0" w:rsidRDefault="000368B0" w:rsidP="000368B0">
      <w:pPr>
        <w:suppressAutoHyphens w:val="0"/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36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Работа подается на русском языке.</w:t>
      </w:r>
    </w:p>
    <w:p w:rsidR="000368B0" w:rsidRPr="000368B0" w:rsidRDefault="000368B0" w:rsidP="000368B0">
      <w:pPr>
        <w:numPr>
          <w:ilvl w:val="0"/>
          <w:numId w:val="5"/>
        </w:numPr>
        <w:tabs>
          <w:tab w:val="left" w:pos="1980"/>
        </w:tabs>
        <w:suppressAutoHyphens w:val="0"/>
        <w:spacing w:before="120" w:after="120" w:line="240" w:lineRule="auto"/>
        <w:ind w:firstLine="851"/>
        <w:rPr>
          <w:rFonts w:ascii="Times New Roman" w:eastAsiaTheme="minorEastAsia" w:hAnsi="Times New Roman" w:cs="Times New Roman"/>
          <w:spacing w:val="4"/>
          <w:kern w:val="0"/>
          <w:sz w:val="28"/>
          <w:szCs w:val="28"/>
          <w:lang w:eastAsia="ru-RU"/>
        </w:rPr>
      </w:pPr>
      <w:r w:rsidRPr="000368B0">
        <w:rPr>
          <w:rFonts w:ascii="Times New Roman" w:eastAsiaTheme="minorEastAsia" w:hAnsi="Times New Roman" w:cs="Times New Roman"/>
          <w:spacing w:val="7"/>
          <w:kern w:val="0"/>
          <w:sz w:val="28"/>
          <w:szCs w:val="28"/>
          <w:lang w:eastAsia="ru-RU"/>
        </w:rPr>
        <w:t xml:space="preserve">Текстовой материал представляется </w:t>
      </w:r>
      <w:r w:rsidRPr="000368B0">
        <w:rPr>
          <w:rFonts w:ascii="Times New Roman" w:eastAsiaTheme="minorEastAsia" w:hAnsi="Times New Roman" w:cs="Times New Roman"/>
          <w:spacing w:val="4"/>
          <w:kern w:val="0"/>
          <w:sz w:val="28"/>
          <w:szCs w:val="28"/>
          <w:lang w:eastAsia="ru-RU"/>
        </w:rPr>
        <w:t xml:space="preserve">в электронном виде: </w:t>
      </w:r>
      <w:r w:rsidRPr="000368B0">
        <w:rPr>
          <w:rFonts w:ascii="Times New Roman" w:eastAsiaTheme="minorEastAsia" w:hAnsi="Times New Roman" w:cs="Times New Roman"/>
          <w:spacing w:val="-11"/>
          <w:kern w:val="0"/>
          <w:sz w:val="28"/>
          <w:szCs w:val="28"/>
          <w:lang w:eastAsia="ru-RU"/>
        </w:rPr>
        <w:t xml:space="preserve">текстовый редактор </w:t>
      </w:r>
      <w:r w:rsidRPr="000368B0">
        <w:rPr>
          <w:rFonts w:ascii="Times New Roman" w:eastAsiaTheme="minorEastAsia" w:hAnsi="Times New Roman" w:cs="Times New Roman"/>
          <w:spacing w:val="-11"/>
          <w:kern w:val="0"/>
          <w:sz w:val="28"/>
          <w:szCs w:val="28"/>
          <w:lang w:val="en-US" w:eastAsia="ru-RU"/>
        </w:rPr>
        <w:t>Microsoft</w:t>
      </w:r>
      <w:r w:rsidRPr="000368B0">
        <w:rPr>
          <w:rFonts w:ascii="Times New Roman" w:eastAsiaTheme="minorEastAsia" w:hAnsi="Times New Roman" w:cs="Times New Roman"/>
          <w:spacing w:val="-11"/>
          <w:kern w:val="0"/>
          <w:sz w:val="28"/>
          <w:szCs w:val="28"/>
          <w:lang w:eastAsia="ru-RU"/>
        </w:rPr>
        <w:t xml:space="preserve"> </w:t>
      </w:r>
      <w:r w:rsidRPr="000368B0">
        <w:rPr>
          <w:rFonts w:ascii="Times New Roman" w:eastAsiaTheme="minorEastAsia" w:hAnsi="Times New Roman" w:cs="Times New Roman"/>
          <w:spacing w:val="-11"/>
          <w:kern w:val="0"/>
          <w:sz w:val="28"/>
          <w:szCs w:val="28"/>
          <w:lang w:val="en-US" w:eastAsia="ru-RU"/>
        </w:rPr>
        <w:t>Word</w:t>
      </w:r>
      <w:r w:rsidRPr="000368B0">
        <w:rPr>
          <w:rFonts w:ascii="Times New Roman" w:eastAsiaTheme="minorEastAsia" w:hAnsi="Times New Roman" w:cs="Times New Roman"/>
          <w:spacing w:val="-11"/>
          <w:kern w:val="0"/>
          <w:sz w:val="28"/>
          <w:szCs w:val="28"/>
          <w:lang w:eastAsia="ru-RU"/>
        </w:rPr>
        <w:t xml:space="preserve">, шрифт </w:t>
      </w:r>
      <w:r w:rsidRPr="000368B0">
        <w:rPr>
          <w:rFonts w:ascii="Times New Roman" w:eastAsiaTheme="minorEastAsia" w:hAnsi="Times New Roman" w:cs="Times New Roman"/>
          <w:spacing w:val="-11"/>
          <w:kern w:val="0"/>
          <w:sz w:val="28"/>
          <w:szCs w:val="28"/>
          <w:lang w:val="en-US" w:eastAsia="ru-RU"/>
        </w:rPr>
        <w:t>Times</w:t>
      </w:r>
      <w:r w:rsidRPr="000368B0">
        <w:rPr>
          <w:rFonts w:ascii="Times New Roman" w:eastAsiaTheme="minorEastAsia" w:hAnsi="Times New Roman" w:cs="Times New Roman"/>
          <w:spacing w:val="-11"/>
          <w:kern w:val="0"/>
          <w:sz w:val="28"/>
          <w:szCs w:val="28"/>
          <w:lang w:eastAsia="ru-RU"/>
        </w:rPr>
        <w:t xml:space="preserve"> </w:t>
      </w:r>
      <w:r w:rsidRPr="000368B0">
        <w:rPr>
          <w:rFonts w:ascii="Times New Roman" w:eastAsiaTheme="minorEastAsia" w:hAnsi="Times New Roman" w:cs="Times New Roman"/>
          <w:spacing w:val="-11"/>
          <w:kern w:val="0"/>
          <w:sz w:val="28"/>
          <w:szCs w:val="28"/>
          <w:lang w:val="en-US" w:eastAsia="ru-RU"/>
        </w:rPr>
        <w:t>New</w:t>
      </w:r>
      <w:r w:rsidRPr="000368B0">
        <w:rPr>
          <w:rFonts w:ascii="Times New Roman" w:eastAsiaTheme="minorEastAsia" w:hAnsi="Times New Roman" w:cs="Times New Roman"/>
          <w:spacing w:val="-11"/>
          <w:kern w:val="0"/>
          <w:sz w:val="28"/>
          <w:szCs w:val="28"/>
          <w:lang w:eastAsia="ru-RU"/>
        </w:rPr>
        <w:t xml:space="preserve"> </w:t>
      </w:r>
      <w:r w:rsidRPr="000368B0">
        <w:rPr>
          <w:rFonts w:ascii="Times New Roman" w:eastAsiaTheme="minorEastAsia" w:hAnsi="Times New Roman" w:cs="Times New Roman"/>
          <w:spacing w:val="-11"/>
          <w:kern w:val="0"/>
          <w:sz w:val="28"/>
          <w:szCs w:val="28"/>
          <w:lang w:val="en-US" w:eastAsia="ru-RU"/>
        </w:rPr>
        <w:t>Roman</w:t>
      </w:r>
      <w:r w:rsidR="009625F5">
        <w:rPr>
          <w:rFonts w:ascii="Times New Roman" w:eastAsiaTheme="minorEastAsia" w:hAnsi="Times New Roman" w:cs="Times New Roman"/>
          <w:spacing w:val="-11"/>
          <w:kern w:val="0"/>
          <w:sz w:val="28"/>
          <w:szCs w:val="28"/>
          <w:lang w:eastAsia="ru-RU"/>
        </w:rPr>
        <w:t xml:space="preserve">, </w:t>
      </w:r>
      <w:r w:rsidRPr="000368B0">
        <w:rPr>
          <w:rFonts w:ascii="Times New Roman" w:eastAsiaTheme="minorEastAsia" w:hAnsi="Times New Roman" w:cs="Times New Roman"/>
          <w:spacing w:val="-11"/>
          <w:kern w:val="0"/>
          <w:sz w:val="28"/>
          <w:szCs w:val="28"/>
          <w:lang w:eastAsia="ru-RU"/>
        </w:rPr>
        <w:t>12 кегль, 1,5 интервал, поля – по 2 см с каждой стороны.</w:t>
      </w:r>
    </w:p>
    <w:p w:rsidR="000368B0" w:rsidRPr="000368B0" w:rsidRDefault="000368B0" w:rsidP="000368B0">
      <w:pPr>
        <w:widowControl w:val="0"/>
        <w:numPr>
          <w:ilvl w:val="0"/>
          <w:numId w:val="5"/>
        </w:numPr>
        <w:suppressAutoHyphens w:val="0"/>
        <w:spacing w:before="120" w:after="12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0368B0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Объем работы не должен превышать 5 печатных страниц. При необходимости могут быть приведены иллюстрации, графики и таблицы.</w:t>
      </w:r>
    </w:p>
    <w:p w:rsidR="000368B0" w:rsidRPr="000368B0" w:rsidRDefault="000368B0" w:rsidP="000368B0">
      <w:pPr>
        <w:suppressAutoHyphens w:val="0"/>
        <w:spacing w:before="120" w:after="120" w:line="240" w:lineRule="auto"/>
        <w:ind w:firstLine="851"/>
        <w:rPr>
          <w:rFonts w:ascii="Times New Roman" w:eastAsia="Times New Roman" w:hAnsi="Times New Roman" w:cs="Times New Roman"/>
          <w:spacing w:val="6"/>
          <w:kern w:val="0"/>
          <w:sz w:val="28"/>
          <w:szCs w:val="28"/>
          <w:lang w:eastAsia="ru-RU"/>
        </w:rPr>
      </w:pPr>
    </w:p>
    <w:p w:rsidR="000368B0" w:rsidRPr="000368B0" w:rsidRDefault="000368B0" w:rsidP="000368B0">
      <w:pPr>
        <w:suppressAutoHyphens w:val="0"/>
        <w:spacing w:before="120" w:after="120" w:line="240" w:lineRule="auto"/>
        <w:ind w:firstLine="851"/>
        <w:rPr>
          <w:rFonts w:ascii="Times New Roman" w:eastAsia="Times New Roman" w:hAnsi="Times New Roman" w:cs="Times New Roman"/>
          <w:spacing w:val="6"/>
          <w:kern w:val="0"/>
          <w:sz w:val="28"/>
          <w:szCs w:val="28"/>
          <w:lang w:eastAsia="ru-RU"/>
        </w:rPr>
      </w:pPr>
      <w:r w:rsidRPr="000368B0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:lang w:eastAsia="ru-RU"/>
        </w:rPr>
        <w:t xml:space="preserve">В конкурсной работе указываются: </w:t>
      </w:r>
    </w:p>
    <w:p w:rsidR="000368B0" w:rsidRPr="000368B0" w:rsidRDefault="000368B0" w:rsidP="000368B0">
      <w:pPr>
        <w:suppressAutoHyphens w:val="0"/>
        <w:spacing w:before="120" w:after="120" w:line="240" w:lineRule="auto"/>
        <w:ind w:firstLine="851"/>
        <w:rPr>
          <w:rFonts w:ascii="Times New Roman" w:eastAsia="Times New Roman" w:hAnsi="Times New Roman" w:cs="Times New Roman"/>
          <w:spacing w:val="6"/>
          <w:kern w:val="0"/>
          <w:sz w:val="28"/>
          <w:szCs w:val="28"/>
          <w:lang w:eastAsia="ru-RU"/>
        </w:rPr>
      </w:pPr>
    </w:p>
    <w:p w:rsidR="000368B0" w:rsidRPr="000368B0" w:rsidRDefault="000368B0" w:rsidP="000368B0">
      <w:pPr>
        <w:numPr>
          <w:ilvl w:val="0"/>
          <w:numId w:val="6"/>
        </w:numPr>
        <w:suppressAutoHyphens w:val="0"/>
        <w:spacing w:before="120" w:after="120" w:line="240" w:lineRule="auto"/>
        <w:ind w:firstLine="85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36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Тематика конкурса</w:t>
      </w:r>
    </w:p>
    <w:p w:rsidR="000368B0" w:rsidRPr="000368B0" w:rsidRDefault="000368B0" w:rsidP="000368B0">
      <w:pPr>
        <w:numPr>
          <w:ilvl w:val="0"/>
          <w:numId w:val="6"/>
        </w:numPr>
        <w:suppressAutoHyphens w:val="0"/>
        <w:spacing w:before="120" w:after="120" w:line="240" w:lineRule="auto"/>
        <w:ind w:firstLine="85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368B0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:lang w:eastAsia="ru-RU"/>
        </w:rPr>
        <w:t>Название работы</w:t>
      </w:r>
      <w:r w:rsidRPr="00036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Не допускается употребление сокращений в названии работы; название должно отражать содержание работы.</w:t>
      </w:r>
    </w:p>
    <w:p w:rsidR="000368B0" w:rsidRPr="000368B0" w:rsidRDefault="000368B0" w:rsidP="000368B0">
      <w:pPr>
        <w:numPr>
          <w:ilvl w:val="0"/>
          <w:numId w:val="6"/>
        </w:numPr>
        <w:suppressAutoHyphens w:val="0"/>
        <w:spacing w:before="120" w:after="120" w:line="240" w:lineRule="auto"/>
        <w:ind w:firstLine="85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36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Работа должна содержать:</w:t>
      </w:r>
    </w:p>
    <w:p w:rsidR="000368B0" w:rsidRPr="000368B0" w:rsidRDefault="000368B0" w:rsidP="000368B0">
      <w:pPr>
        <w:suppressAutoHyphens w:val="0"/>
        <w:spacing w:before="120" w:after="120" w:line="240" w:lineRule="auto"/>
        <w:ind w:firstLine="85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36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а) Абстракт (</w:t>
      </w:r>
      <w:proofErr w:type="gramStart"/>
      <w:r w:rsidRPr="00036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</w:t>
      </w:r>
      <w:proofErr w:type="gramEnd"/>
      <w:r w:rsidRPr="00036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более 250 слов)</w:t>
      </w:r>
    </w:p>
    <w:p w:rsidR="000368B0" w:rsidRPr="000368B0" w:rsidRDefault="000368B0" w:rsidP="000368B0">
      <w:pPr>
        <w:suppressAutoHyphens w:val="0"/>
        <w:spacing w:before="120" w:after="120" w:line="240" w:lineRule="auto"/>
        <w:ind w:firstLine="85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36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б) Введение</w:t>
      </w:r>
    </w:p>
    <w:p w:rsidR="000368B0" w:rsidRPr="000368B0" w:rsidRDefault="000368B0" w:rsidP="000368B0">
      <w:pPr>
        <w:tabs>
          <w:tab w:val="left" w:pos="0"/>
        </w:tabs>
        <w:suppressAutoHyphens w:val="0"/>
        <w:spacing w:before="120" w:after="120" w:line="240" w:lineRule="auto"/>
        <w:ind w:firstLine="85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36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в) Цель и задачи работы</w:t>
      </w:r>
    </w:p>
    <w:p w:rsidR="000368B0" w:rsidRPr="000368B0" w:rsidRDefault="000368B0" w:rsidP="000368B0">
      <w:pPr>
        <w:suppressAutoHyphens w:val="0"/>
        <w:spacing w:before="120" w:after="120" w:line="240" w:lineRule="auto"/>
        <w:ind w:firstLine="85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36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г) Материалы и методы (включая методы статистического анализа)</w:t>
      </w:r>
    </w:p>
    <w:p w:rsidR="000368B0" w:rsidRPr="000368B0" w:rsidRDefault="000368B0" w:rsidP="000368B0">
      <w:pPr>
        <w:suppressAutoHyphens w:val="0"/>
        <w:spacing w:before="120" w:after="120" w:line="240" w:lineRule="auto"/>
        <w:ind w:firstLine="85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36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д) Результаты работы</w:t>
      </w:r>
    </w:p>
    <w:p w:rsidR="000368B0" w:rsidRPr="000368B0" w:rsidRDefault="000368B0" w:rsidP="000368B0">
      <w:pPr>
        <w:suppressAutoHyphens w:val="0"/>
        <w:spacing w:before="120" w:after="120" w:line="240" w:lineRule="auto"/>
        <w:ind w:firstLine="85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36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е) Обсуждение полученных результатов</w:t>
      </w:r>
    </w:p>
    <w:p w:rsidR="000368B0" w:rsidRPr="000368B0" w:rsidRDefault="000368B0" w:rsidP="000368B0">
      <w:pPr>
        <w:suppressAutoHyphens w:val="0"/>
        <w:spacing w:before="120" w:after="120" w:line="240" w:lineRule="auto"/>
        <w:ind w:firstLine="85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36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ж) Выводы</w:t>
      </w:r>
    </w:p>
    <w:p w:rsidR="000368B0" w:rsidRPr="000368B0" w:rsidRDefault="000368B0" w:rsidP="000368B0">
      <w:pPr>
        <w:suppressAutoHyphens w:val="0"/>
        <w:spacing w:before="120" w:after="120" w:line="240" w:lineRule="auto"/>
        <w:ind w:firstLine="85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36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з) Информацию о степени личного участия автора</w:t>
      </w:r>
    </w:p>
    <w:p w:rsidR="000368B0" w:rsidRDefault="000368B0">
      <w:pPr>
        <w:suppressAutoHyphens w:val="0"/>
        <w:rPr>
          <w:rFonts w:ascii="Times New Roman" w:eastAsiaTheme="minorEastAsia" w:hAnsi="Times New Roman" w:cs="Times New Roman"/>
          <w:kern w:val="0"/>
          <w:lang w:eastAsia="ru-RU"/>
        </w:rPr>
      </w:pPr>
    </w:p>
    <w:sectPr w:rsidR="000368B0" w:rsidSect="00065B4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372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A1A4A"/>
    <w:multiLevelType w:val="hybridMultilevel"/>
    <w:tmpl w:val="F13660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5565A7"/>
    <w:multiLevelType w:val="hybridMultilevel"/>
    <w:tmpl w:val="02C82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1654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7DA5C37"/>
    <w:multiLevelType w:val="hybridMultilevel"/>
    <w:tmpl w:val="FEC8D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85C3A12"/>
    <w:multiLevelType w:val="hybridMultilevel"/>
    <w:tmpl w:val="1CF0977E"/>
    <w:lvl w:ilvl="0" w:tplc="DA209498">
      <w:start w:val="5"/>
      <w:numFmt w:val="bullet"/>
      <w:suff w:val="space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912E3E"/>
    <w:multiLevelType w:val="hybridMultilevel"/>
    <w:tmpl w:val="2772C8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72847CD"/>
    <w:multiLevelType w:val="hybridMultilevel"/>
    <w:tmpl w:val="49722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5E3CE6"/>
    <w:multiLevelType w:val="hybridMultilevel"/>
    <w:tmpl w:val="31F86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A76B60"/>
    <w:multiLevelType w:val="hybridMultilevel"/>
    <w:tmpl w:val="3BC08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670"/>
    <w:rsid w:val="000368B0"/>
    <w:rsid w:val="00065B4F"/>
    <w:rsid w:val="00131481"/>
    <w:rsid w:val="00261CA0"/>
    <w:rsid w:val="002832A3"/>
    <w:rsid w:val="00286670"/>
    <w:rsid w:val="003A24EC"/>
    <w:rsid w:val="00497368"/>
    <w:rsid w:val="004C6E2D"/>
    <w:rsid w:val="00586024"/>
    <w:rsid w:val="00650BD5"/>
    <w:rsid w:val="006A4082"/>
    <w:rsid w:val="006A44BD"/>
    <w:rsid w:val="007328A7"/>
    <w:rsid w:val="008642F5"/>
    <w:rsid w:val="0086549A"/>
    <w:rsid w:val="008B4B50"/>
    <w:rsid w:val="009244C4"/>
    <w:rsid w:val="009625F5"/>
    <w:rsid w:val="009B7995"/>
    <w:rsid w:val="00A118B7"/>
    <w:rsid w:val="00AB7840"/>
    <w:rsid w:val="00BC0CC8"/>
    <w:rsid w:val="00C90DB4"/>
    <w:rsid w:val="00D4036A"/>
    <w:rsid w:val="00E83B50"/>
    <w:rsid w:val="00F26D0B"/>
    <w:rsid w:val="00F313FF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4F"/>
    <w:pPr>
      <w:suppressAutoHyphens/>
    </w:pPr>
    <w:rPr>
      <w:rFonts w:ascii="Calibri" w:eastAsia="Calibri" w:hAnsi="Calibri" w:cs="font372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4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0D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4F"/>
    <w:pPr>
      <w:suppressAutoHyphens/>
    </w:pPr>
    <w:rPr>
      <w:rFonts w:ascii="Calibri" w:eastAsia="Calibri" w:hAnsi="Calibri" w:cs="font372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4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0D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mus@fmba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us@fmba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22</cp:revision>
  <dcterms:created xsi:type="dcterms:W3CDTF">2018-10-26T05:34:00Z</dcterms:created>
  <dcterms:modified xsi:type="dcterms:W3CDTF">2018-11-07T06:23:00Z</dcterms:modified>
</cp:coreProperties>
</file>