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46" w:rsidRDefault="00DB4546" w:rsidP="00DB4546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03A19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DB4546" w:rsidRDefault="00DB4546" w:rsidP="00DB45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II</w:t>
      </w:r>
      <w:r w:rsidRPr="0047741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Всероссийский съезд дефектологов</w:t>
      </w:r>
    </w:p>
    <w:p w:rsidR="00DB4546" w:rsidRDefault="00DB4546" w:rsidP="00DB454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B4546" w:rsidRP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ИНФОРМАЦИОННЫЕ МАТЕРИАЛЫ ДЛЯ ЖУРНАЛИСТОВ И ЭКСПЕРТОВ</w:t>
      </w: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54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:rsidR="00DB4546" w:rsidRPr="00FA1C96" w:rsidRDefault="00DB4546" w:rsidP="00DB45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</w:t>
      </w:r>
    </w:p>
    <w:p w:rsidR="00281B10" w:rsidRDefault="00BD067B"/>
    <w:p w:rsidR="00DB4546" w:rsidRDefault="00DB4546"/>
    <w:p w:rsidR="00DB4546" w:rsidRDefault="00DB4546" w:rsidP="00DB45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54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B4546" w:rsidRPr="00DB4546" w:rsidRDefault="00DB4546" w:rsidP="00DB45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546" w:rsidRDefault="00DB4546" w:rsidP="00323C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</w:t>
      </w:r>
      <w:r w:rsidRPr="00DB4546">
        <w:rPr>
          <w:rFonts w:ascii="Times New Roman" w:hAnsi="Times New Roman" w:cs="Times New Roman"/>
          <w:sz w:val="24"/>
          <w:szCs w:val="24"/>
        </w:rPr>
        <w:t>ратк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B4546">
        <w:rPr>
          <w:rFonts w:ascii="Times New Roman" w:hAnsi="Times New Roman" w:cs="Times New Roman"/>
          <w:sz w:val="24"/>
          <w:szCs w:val="24"/>
        </w:rPr>
        <w:t xml:space="preserve"> справочн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B4546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4546">
        <w:rPr>
          <w:rFonts w:ascii="Times New Roman" w:hAnsi="Times New Roman" w:cs="Times New Roman"/>
          <w:sz w:val="24"/>
          <w:szCs w:val="24"/>
        </w:rPr>
        <w:t xml:space="preserve"> по основным вопросам, обсуждение которых будет проводиться на Съезде</w:t>
      </w:r>
      <w:r w:rsidR="001A4F02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………………………..…………………………………………..3</w:t>
      </w:r>
    </w:p>
    <w:p w:rsidR="00DB4546" w:rsidRPr="0006431F" w:rsidRDefault="00DB4546" w:rsidP="00323C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06431F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="0006431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6431F" w:rsidRPr="0006431F">
        <w:rPr>
          <w:rFonts w:ascii="Times New Roman" w:hAnsi="Times New Roman" w:cs="Times New Roman"/>
          <w:sz w:val="24"/>
          <w:szCs w:val="24"/>
        </w:rPr>
        <w:t xml:space="preserve"> </w:t>
      </w:r>
      <w:r w:rsidR="0006431F">
        <w:rPr>
          <w:rFonts w:ascii="Times New Roman" w:hAnsi="Times New Roman" w:cs="Times New Roman"/>
          <w:sz w:val="24"/>
          <w:szCs w:val="24"/>
        </w:rPr>
        <w:t>Всероссийского съезда дефектологов</w:t>
      </w:r>
      <w:r w:rsidR="001A4F02">
        <w:rPr>
          <w:rFonts w:ascii="Times New Roman" w:hAnsi="Times New Roman" w:cs="Times New Roman"/>
          <w:sz w:val="24"/>
          <w:szCs w:val="24"/>
        </w:rPr>
        <w:t>………………………………3</w:t>
      </w:r>
    </w:p>
    <w:p w:rsidR="00DB4546" w:rsidRPr="0006431F" w:rsidRDefault="00DB4546" w:rsidP="00323C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06431F">
        <w:rPr>
          <w:rFonts w:ascii="Times New Roman" w:hAnsi="Times New Roman" w:cs="Times New Roman"/>
          <w:sz w:val="24"/>
          <w:szCs w:val="24"/>
        </w:rPr>
        <w:t xml:space="preserve"> Тематика пленарных заседаний, панельных ди</w:t>
      </w:r>
      <w:r w:rsidR="0006431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6431F">
        <w:rPr>
          <w:rFonts w:ascii="Times New Roman" w:hAnsi="Times New Roman" w:cs="Times New Roman"/>
          <w:sz w:val="24"/>
          <w:szCs w:val="24"/>
        </w:rPr>
        <w:t>куссий</w:t>
      </w:r>
      <w:r w:rsidR="00203115">
        <w:rPr>
          <w:rFonts w:ascii="Times New Roman" w:hAnsi="Times New Roman" w:cs="Times New Roman"/>
          <w:sz w:val="24"/>
          <w:szCs w:val="24"/>
        </w:rPr>
        <w:t>, экспертных дискуссий</w:t>
      </w:r>
      <w:r w:rsidR="001A4F02">
        <w:rPr>
          <w:rFonts w:ascii="Times New Roman" w:hAnsi="Times New Roman" w:cs="Times New Roman"/>
          <w:sz w:val="24"/>
          <w:szCs w:val="24"/>
        </w:rPr>
        <w:t>..8</w:t>
      </w:r>
    </w:p>
    <w:p w:rsidR="00DB4546" w:rsidRDefault="00DB4546" w:rsidP="00323C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Контактная информация</w:t>
      </w:r>
      <w:r w:rsidR="001A4F02">
        <w:rPr>
          <w:rFonts w:ascii="Times New Roman" w:hAnsi="Times New Roman" w:cs="Times New Roman"/>
          <w:sz w:val="24"/>
          <w:szCs w:val="24"/>
        </w:rPr>
        <w:t>……………………………..………………………………17</w:t>
      </w: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Pr="0006431F" w:rsidRDefault="0006431F" w:rsidP="000643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31F">
        <w:rPr>
          <w:rFonts w:ascii="Times New Roman" w:hAnsi="Times New Roman" w:cs="Times New Roman"/>
          <w:b/>
          <w:sz w:val="24"/>
          <w:szCs w:val="24"/>
        </w:rPr>
        <w:lastRenderedPageBreak/>
        <w:t>1. Краткая справочная информация по основным вопросам, обсуждение которых будет проводиться на Съезде</w:t>
      </w:r>
    </w:p>
    <w:p w:rsidR="00203115" w:rsidRDefault="00203115" w:rsidP="000643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31F" w:rsidRDefault="0006431F" w:rsidP="000643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31F">
        <w:rPr>
          <w:rFonts w:ascii="Times New Roman" w:hAnsi="Times New Roman" w:cs="Times New Roman"/>
          <w:b/>
          <w:sz w:val="24"/>
          <w:szCs w:val="24"/>
        </w:rPr>
        <w:t xml:space="preserve">1.1. Концепция </w:t>
      </w:r>
      <w:r w:rsidRPr="0006431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431F">
        <w:rPr>
          <w:rFonts w:ascii="Times New Roman" w:hAnsi="Times New Roman" w:cs="Times New Roman"/>
          <w:b/>
          <w:sz w:val="24"/>
          <w:szCs w:val="24"/>
        </w:rPr>
        <w:t xml:space="preserve"> Всероссийского съезда дефектологов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II Всероссийский съезд дефектологов проводится в соответствии с п. 28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ограниченными возможностями здоровья на 2016 – 2017 годы, утвержденного Заместителем Председателя Правительства Российской Федерации О.Ю. Голодец от 27 июня 2016 года № 4491п-П8.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b/>
          <w:i/>
          <w:sz w:val="24"/>
          <w:szCs w:val="24"/>
        </w:rPr>
        <w:t>Сроки проведения:</w:t>
      </w:r>
      <w:r w:rsidRPr="00203115">
        <w:rPr>
          <w:rFonts w:ascii="Times New Roman" w:hAnsi="Times New Roman" w:cs="Times New Roman"/>
          <w:sz w:val="24"/>
          <w:szCs w:val="24"/>
        </w:rPr>
        <w:t xml:space="preserve"> 2 – 3 ноября 2017 года.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b/>
          <w:i/>
          <w:sz w:val="24"/>
          <w:szCs w:val="24"/>
        </w:rPr>
        <w:t>Цель проведения Съезда:</w:t>
      </w:r>
      <w:r w:rsidRPr="00203115">
        <w:rPr>
          <w:rFonts w:ascii="Times New Roman" w:hAnsi="Times New Roman" w:cs="Times New Roman"/>
          <w:sz w:val="24"/>
          <w:szCs w:val="24"/>
        </w:rPr>
        <w:t xml:space="preserve"> определение приоритетов и выработка стратегии развития дефектологической науки и практики в Российской Федерации.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b/>
          <w:i/>
          <w:sz w:val="24"/>
          <w:szCs w:val="24"/>
        </w:rPr>
        <w:t>Основной задачей проведения Съезда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203115">
        <w:rPr>
          <w:rFonts w:ascii="Times New Roman" w:hAnsi="Times New Roman" w:cs="Times New Roman"/>
          <w:sz w:val="24"/>
          <w:szCs w:val="24"/>
        </w:rPr>
        <w:t xml:space="preserve"> актуализация вопросов создания условий для развития дефектологической науки и практики в Российской Федерации.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3115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 Съезда: 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2 ноября 2017 года (1-й день Съезда) – Международный выставочный центр «Крокус Экспо» (метро Мякинино).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3 ноября 2017 года (2-й день Съезда) – ФГБОУ ВО «Московский педагогический государственный университет» (г. Москва, ул. Малая Пироговская, 1/1 (м. Фрунзенская))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b/>
          <w:i/>
          <w:sz w:val="24"/>
          <w:szCs w:val="24"/>
        </w:rPr>
        <w:t>Целевая аудитория Съезда:</w:t>
      </w:r>
      <w:r w:rsidRPr="00203115">
        <w:rPr>
          <w:rFonts w:ascii="Times New Roman" w:hAnsi="Times New Roman" w:cs="Times New Roman"/>
          <w:sz w:val="24"/>
          <w:szCs w:val="24"/>
        </w:rPr>
        <w:t xml:space="preserve"> в работе Съезда принимают участие делегаты и официально приглашенные лица (почетные гости). 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Делегация каждого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 образовательной организации высшего образования</w:t>
      </w:r>
      <w:r w:rsidRPr="00203115">
        <w:rPr>
          <w:rFonts w:ascii="Times New Roman" w:hAnsi="Times New Roman" w:cs="Times New Roman"/>
          <w:sz w:val="24"/>
          <w:szCs w:val="24"/>
        </w:rPr>
        <w:t xml:space="preserve"> составляет от 5 до 8 человек.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Официально приглашенные лица (почетные гости): политики, общественные деятели, выдающиеся ученые – дефектологи, руководители образовательных организаций высшего образования, руководители фондов и общественных организаций инвалидов.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Формат мероприятий Съезда: пленарн</w:t>
      </w:r>
      <w:r>
        <w:rPr>
          <w:rFonts w:ascii="Times New Roman" w:hAnsi="Times New Roman" w:cs="Times New Roman"/>
          <w:sz w:val="24"/>
          <w:szCs w:val="24"/>
        </w:rPr>
        <w:t>ая сессия</w:t>
      </w:r>
      <w:r w:rsidRPr="00203115">
        <w:rPr>
          <w:rFonts w:ascii="Times New Roman" w:hAnsi="Times New Roman" w:cs="Times New Roman"/>
          <w:sz w:val="24"/>
          <w:szCs w:val="24"/>
        </w:rPr>
        <w:t xml:space="preserve">, панельные дискуссии, </w:t>
      </w:r>
      <w:r>
        <w:rPr>
          <w:rFonts w:ascii="Times New Roman" w:hAnsi="Times New Roman" w:cs="Times New Roman"/>
          <w:sz w:val="24"/>
          <w:szCs w:val="24"/>
        </w:rPr>
        <w:t>экспертные дискуссии</w:t>
      </w:r>
      <w:r w:rsidRPr="00203115">
        <w:rPr>
          <w:rFonts w:ascii="Times New Roman" w:hAnsi="Times New Roman" w:cs="Times New Roman"/>
          <w:sz w:val="24"/>
          <w:szCs w:val="24"/>
        </w:rPr>
        <w:t xml:space="preserve">, мастер-классы, </w:t>
      </w:r>
      <w:r>
        <w:rPr>
          <w:rFonts w:ascii="Times New Roman" w:hAnsi="Times New Roman" w:cs="Times New Roman"/>
          <w:sz w:val="24"/>
          <w:szCs w:val="24"/>
        </w:rPr>
        <w:t>публичные лекции.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В рамках Съезда состоится награждение почетных участников Съезда наградными пакетами по номинациям «За личный вклад в развитие дефектол</w:t>
      </w:r>
      <w:r>
        <w:rPr>
          <w:rFonts w:ascii="Times New Roman" w:hAnsi="Times New Roman" w:cs="Times New Roman"/>
          <w:sz w:val="24"/>
          <w:szCs w:val="24"/>
        </w:rPr>
        <w:t>огии» и «За верность профессии», чествование ветеранов-дефектологов.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3115">
        <w:rPr>
          <w:rFonts w:ascii="Times New Roman" w:hAnsi="Times New Roman" w:cs="Times New Roman"/>
          <w:b/>
          <w:i/>
          <w:sz w:val="24"/>
          <w:szCs w:val="24"/>
        </w:rPr>
        <w:t>Концепция Съезда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 xml:space="preserve">Российская система образования лиц с ограниченными возможностями здоровья (далее – ОВЗ) и инвалидностью переживает сложное время реорганизаций и </w:t>
      </w:r>
      <w:r w:rsidRPr="00203115">
        <w:rPr>
          <w:rFonts w:ascii="Times New Roman" w:hAnsi="Times New Roman" w:cs="Times New Roman"/>
          <w:sz w:val="24"/>
          <w:szCs w:val="24"/>
        </w:rPr>
        <w:lastRenderedPageBreak/>
        <w:t>преобразований, тем самым усиливается значимость подготовки кадров, умеющих работать с «особыми детьми».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В этой связи на современном этапе развития системы образования выдвинут ряд новых требований, которым должен соответствовать педагог-дефектолог. Высокая социальная значимость результатов его деятельности, повышение спроса на специалистов данного профиля обуславливают необходимость поиска инвариантных путей совершенствования процесса профессиональной подготовки, а также формирования профессионально значимых качеств у педагогов-дефектологов.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 xml:space="preserve">Новые требования к процессу подготовки педагогов-дефектологов, обусловленные социальным заказом, создают перспективу концептуального переосмысления всей системы профессиональной деятельности специалистов, обеспечивающих процесс социализации и жизненного самоопределения детей с ОВЗ и инвалидностью. 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Современные тенденции подготовки педагогов-дефектологов и их дальнейшего профессионального развития характеризуются рядом факторов: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1) обновлением нормативно-правового поля в сфере профессионального, высшего и дополнительного профессионального образования, разработкой проекта  профессионального стандарта «Педагог-дефектолог (учитель-логопед, сурдопедагог, олигофренопедагог, тифлопедагог)»;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2) определением феномена регионализации дефектологического образования (факторы регионализации образования, региональной самостоятельности в сфере образования и повышения квалификации педагогов-дефектологов, развития региональных научных школ российского уровня в структуре региональных ВУЗов);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3) характеристиками процессов управления развитием системы дефектологического образования и повышения квалификации педагогов-дефектологов и ее финансирования (отсутствие системной политики, направленной на развитие профессиональной подготовки дефектологов, факторы рыночной политики и коммерциализации образования);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4) изменениями потребностей социального заказчика, формирующих новые требования к системе образования и повышения квалификации педагогов-дефектологов;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5) внешними влияниями массовой системы образования и подготовки педагогических кадров на систему дефектологического образования 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Таким образом, необходимость развития дефектологической науки и практики в России подтверждают противоречия: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 xml:space="preserve">– между осознанием необходимости модернизации содержательной и технологической сторон вузовской и послевузовской подготовки педагогов-дефектологов </w:t>
      </w:r>
      <w:r w:rsidRPr="00203115">
        <w:rPr>
          <w:rFonts w:ascii="Times New Roman" w:hAnsi="Times New Roman" w:cs="Times New Roman"/>
          <w:sz w:val="24"/>
          <w:szCs w:val="24"/>
        </w:rPr>
        <w:lastRenderedPageBreak/>
        <w:t xml:space="preserve">с учетом реальной социокультурной ситуации, обусловленной гуманизацией и регионализацией образования, социальным заказом общества, переходом на многоуровневое высшее образование, и неразработанностью теоретико-методологического обоснования рассматриваемой проблемы; 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– между совершенствованием содержания, форм и методов подготовки педагогов-дефектологов в условиях высшего образования с учетом накопленного исторического наследия и их недостаточной разработанностью в современности 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26-28 октября 2015 года в Москве состоялся I Всероссийский съезд дефектологов «Особые дети в обществе». В мероприятиях Съезда приняли участие 1860 делегатов из 75 субъектов Российской Федерации, а также зарубежных стран. Делегатами Съезда сформулировано предложение о регулярном проведении мероприятий подобного рода в целях продуктивного решения проблем в сфере развития российской дефектологии, повышения статуса профессии и мотивирования профессионального роста педагога-дефектолога.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Среди предложений, вошедших в резолюцию I Всероссийского съезда дефектологов: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– инициировать создание программы повышения квалификации преподавателей ВУЗов и ИПКРО, педагогов инклюзивного и специального образования детей с ОВЗ академической науки в области коррекционной педагогики и специальной психологии;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– разработать примерные программы по профессиональной переподготовке по профилю специальное (дефектологическое) образование, в которых указать обязательный объем часов, в том числе количество аудиторных часов, определить требования к профессорско-преподавательскому составу и категории слушателей (только лица с высшим педагогическим образованием);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– создать общероссийский общественно-профессиональный Союз ассоциаций специалистов, работающих с детьми с ОВЗ.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По итогам проведенного Съезда определены «точки роста» системы дефектологического образования и повышения квалификации педагогов-дефектологов, в том числе: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– численный и качественный рост, развитие структур высшего и дополнительного профессионального образования, адекватных потребностям образования лиц с ОВЗ и инвалидностью, в субъектах Российской Федерации;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– разработка и реализация системы экономических и социальных мер, направленных на формирование профессиональной мотивации у выпускников-</w:t>
      </w:r>
      <w:r w:rsidRPr="00203115">
        <w:rPr>
          <w:rFonts w:ascii="Times New Roman" w:hAnsi="Times New Roman" w:cs="Times New Roman"/>
          <w:sz w:val="24"/>
          <w:szCs w:val="24"/>
        </w:rPr>
        <w:lastRenderedPageBreak/>
        <w:t>дефектологов, закрепление их в региональных системах образования лиц с ОВЗ и инвалидностью;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 xml:space="preserve">– развитие научных школ в педагогических университетах как сети научно-методических, научно-исследовательских, мониторинговых и информационных региональных ресурсных центров по лиц с ОВЗ и инвалидностью, обеспечивающих единое научное, образовательное и информационное пространство страны в области коррекционной педагогики и специальной психологии; 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– совершенствование при активном участии ресурсных центров общественного регулирования и контроля содержания и качества подготовки педагогов-дефектологов и т.д.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 xml:space="preserve">Для реализации перечисленных «точек роста», выявления и распространения прогрессивных исследований, лучших практик в области подготовки педагогов-дефектологов в Российской Федерации в ноябре 2017 года будет осуществляться организация массовых мероприятий в формате II Всероссийского съезда дефектологов.  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В результате работы Съезда будут актуализированы вопросы создания условий для развития дефектологической науки и практики в Российской Федерации, в числе которых: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• тенденции и перспективы развития российской дефектологической науки и практики;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• обсуждение проекта профессионального стандарта «Педагог-дефектолог (учитель-логопед, сурдопедагог, олигофренопедагог, тифлопедагог)» и развитие компетенций педагога в работе с детьми с ОВЗ и инвалидностью, в том числе социальной и коммуникативной компетенции;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• поддержка повышения профессионального и личностного роста педагогов-дефектологов в Российской Федерации;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• определение новой роли педагога-дефектолога при взаимодействии с родителями (законными представителями) детей с ОВЗ и инвалидностью, общественными организациями инвалидов, социальными партнерами;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• формирование профессиональной готовности педагогов-дефектологов к деятельности в условиях новой образовательной парадигмы;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 xml:space="preserve">• мотивирование и профессиональное становление студентов дефектологических факультетов образовательных организаций высшего образования (с учетом перехода на многоуровневую систему подготовки кадров, реализации компетентностного подхода, проектирования основных образовательных программ высшего образования согласно ФГОС ВО 3++); 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lastRenderedPageBreak/>
        <w:t>• совершенствование системы профессиональной переподготовки и повышения квалификации специалистов, работающих с детьми с ОВЗ и инвалидностью, на базе образовательных организаций высшего образования и в системе дополнительного профессионального образования.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По итогам работы Съезда будет принята резолюция (решение) Съезда.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3115">
        <w:rPr>
          <w:rFonts w:ascii="Times New Roman" w:hAnsi="Times New Roman" w:cs="Times New Roman"/>
          <w:b/>
          <w:i/>
          <w:sz w:val="24"/>
          <w:szCs w:val="24"/>
        </w:rPr>
        <w:t>Условия участия в Съезде: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 xml:space="preserve">Регистрация участников Съезда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по адресу электронной почты </w:t>
      </w:r>
      <w:hyperlink r:id="rId8" w:history="1">
        <w:r w:rsidRPr="008942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defectolog</w:t>
        </w:r>
        <w:r w:rsidRPr="00203115">
          <w:rPr>
            <w:rStyle w:val="a3"/>
            <w:rFonts w:ascii="Times New Roman" w:hAnsi="Times New Roman" w:cs="Times New Roman"/>
            <w:sz w:val="24"/>
            <w:szCs w:val="24"/>
          </w:rPr>
          <w:t>2017@</w:t>
        </w:r>
        <w:r w:rsidRPr="008942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20311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942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03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1 октября 2017 года.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Оплата проезда и проживания участников Съезда производится за счет направляющей стороны.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Для иногородних участников Съезда, рабочей группы, спикеров, приглашенных гостей и экспертов обеспечено бронирование гостиницы “Aquarium Hotel”, расположенной в МВЦ «Крокус Экспо» (метро Мякинино). Стоимость проживания в номере категории «Стандарт» на 2-х человек, включая завтрак, составляет 3500 рублей, стоимость дополнительного места – 1500 рублей.</w:t>
      </w:r>
    </w:p>
    <w:p w:rsidR="00203115" w:rsidRP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По итогам проведения Съезда планируется публикация сборника научных докладов и тезисов выступлений, содержащих материалы участников Съезда.</w:t>
      </w:r>
    </w:p>
    <w:p w:rsid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15">
        <w:rPr>
          <w:rFonts w:ascii="Times New Roman" w:hAnsi="Times New Roman" w:cs="Times New Roman"/>
          <w:sz w:val="24"/>
          <w:szCs w:val="24"/>
        </w:rPr>
        <w:t>Организатор Съезда: Министерство образования и науки Российской Федерации.</w:t>
      </w:r>
    </w:p>
    <w:p w:rsidR="00203115" w:rsidRDefault="00203115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F02" w:rsidRDefault="001A4F02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F02" w:rsidRDefault="001A4F02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F02" w:rsidRDefault="001A4F02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F02" w:rsidRDefault="001A4F02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F02" w:rsidRDefault="001A4F02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F02" w:rsidRDefault="001A4F02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F02" w:rsidRDefault="001A4F02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F02" w:rsidRDefault="001A4F02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F02" w:rsidRDefault="001A4F02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F02" w:rsidRDefault="001A4F02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F02" w:rsidRDefault="001A4F02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F02" w:rsidRDefault="001A4F02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F02" w:rsidRDefault="001A4F02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F02" w:rsidRDefault="001A4F02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F02" w:rsidRDefault="001A4F02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F02" w:rsidRDefault="001A4F02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F02" w:rsidRPr="00203115" w:rsidRDefault="001A4F02" w:rsidP="0020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31F" w:rsidRPr="0006431F" w:rsidRDefault="0006431F" w:rsidP="000643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31F">
        <w:rPr>
          <w:rFonts w:ascii="Times New Roman" w:hAnsi="Times New Roman" w:cs="Times New Roman"/>
          <w:b/>
          <w:sz w:val="24"/>
          <w:szCs w:val="24"/>
        </w:rPr>
        <w:t>1.2. Тематика пленарных заседаний, панельных ди</w:t>
      </w:r>
      <w:r w:rsidR="00203115">
        <w:rPr>
          <w:rFonts w:ascii="Times New Roman" w:hAnsi="Times New Roman" w:cs="Times New Roman"/>
          <w:b/>
          <w:sz w:val="24"/>
          <w:szCs w:val="24"/>
        </w:rPr>
        <w:t>скуссий, экспертных дискуссий</w:t>
      </w:r>
    </w:p>
    <w:p w:rsidR="00203115" w:rsidRDefault="00203115" w:rsidP="0020311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ноября 2017 г. (четверг) </w:t>
      </w:r>
    </w:p>
    <w:p w:rsidR="00203115" w:rsidRDefault="00203115" w:rsidP="0020311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Международный выставочный центр «Крокус Экспо» (м. Мякинино)</w:t>
      </w:r>
    </w:p>
    <w:p w:rsidR="00203115" w:rsidRPr="0094356B" w:rsidRDefault="00203115" w:rsidP="002031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00FFFF"/>
        </w:rPr>
      </w:pPr>
    </w:p>
    <w:tbl>
      <w:tblPr>
        <w:tblStyle w:val="TableNormal"/>
        <w:tblW w:w="102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6520"/>
      </w:tblGrid>
      <w:tr w:rsidR="00203115" w:rsidTr="00F11B69">
        <w:trPr>
          <w:trHeight w:val="300"/>
          <w:jc w:val="center"/>
        </w:trPr>
        <w:tc>
          <w:tcPr>
            <w:tcW w:w="155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9.00-10.00</w:t>
            </w:r>
          </w:p>
        </w:tc>
        <w:tc>
          <w:tcPr>
            <w:tcW w:w="8646" w:type="dxa"/>
            <w:gridSpan w:val="2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участников, почетных гостей Съезда</w:t>
            </w:r>
          </w:p>
        </w:tc>
      </w:tr>
      <w:tr w:rsidR="00203115" w:rsidTr="00F11B69">
        <w:trPr>
          <w:trHeight w:val="300"/>
          <w:jc w:val="center"/>
        </w:trPr>
        <w:tc>
          <w:tcPr>
            <w:tcW w:w="155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10.00 – 10.30</w:t>
            </w:r>
          </w:p>
        </w:tc>
        <w:tc>
          <w:tcPr>
            <w:tcW w:w="8646" w:type="dxa"/>
            <w:gridSpan w:val="2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ОТКРЫТИЕ СЪЕЗДА</w:t>
            </w:r>
          </w:p>
        </w:tc>
      </w:tr>
      <w:tr w:rsidR="00203115" w:rsidTr="00F11B69">
        <w:trPr>
          <w:trHeight w:val="4953"/>
          <w:jc w:val="center"/>
        </w:trPr>
        <w:tc>
          <w:tcPr>
            <w:tcW w:w="155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Приветствия</w:t>
            </w:r>
          </w:p>
        </w:tc>
        <w:tc>
          <w:tcPr>
            <w:tcW w:w="652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Левицкая Александра Юрьевна, </w:t>
            </w:r>
            <w:r>
              <w:rPr>
                <w:rFonts w:ascii="Times New Roman" w:hAnsi="Times New Roman"/>
                <w:sz w:val="24"/>
                <w:szCs w:val="24"/>
              </w:rPr>
              <w:t>Советник Президента Российской Федерации по делам инвалидов, председатель Комиссии при Президенте Российской Федерации по делам инвалидов (по согласованию)</w:t>
            </w:r>
          </w:p>
          <w:p w:rsidR="00203115" w:rsidRPr="001A1BD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20311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Драгункина Зинаида Федоровна,</w:t>
            </w:r>
            <w:r>
              <w:rPr>
                <w:rFonts w:ascii="Arial" w:hAnsi="Arial"/>
                <w:color w:val="333333"/>
                <w:u w:color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Председатель Комитета Совета Федерации по науке, образованию и культуре (по согласованию)</w:t>
            </w:r>
          </w:p>
          <w:p w:rsidR="00203115" w:rsidRPr="001A1BD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20311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Никонов Александр Николаевич,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председатель Комитета Государственной Думы по образованию и науке (по согласованию)</w:t>
            </w:r>
          </w:p>
          <w:p w:rsidR="00203115" w:rsidRPr="001A1BD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311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Вербицкая Людмила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>, президент Российской академии образования (по согласованию)</w:t>
            </w:r>
          </w:p>
          <w:p w:rsidR="00203115" w:rsidRPr="001A1BD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311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Представитель Минтруда России </w:t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203115" w:rsidRPr="001A1BD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0311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Представитель Минздрава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203115" w:rsidRPr="001A1BD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3115" w:rsidRDefault="00203115" w:rsidP="00F11B6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Видеообращение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В.И. Лубовского, </w:t>
            </w:r>
            <w:r>
              <w:rPr>
                <w:rFonts w:ascii="Times New Roman" w:hAnsi="Times New Roman"/>
                <w:sz w:val="24"/>
                <w:szCs w:val="24"/>
              </w:rPr>
              <w:t>доктора психологических наук, профессора, академика РАО</w:t>
            </w:r>
          </w:p>
        </w:tc>
      </w:tr>
      <w:tr w:rsidR="00203115" w:rsidTr="00F11B69">
        <w:trPr>
          <w:trHeight w:val="30"/>
          <w:jc w:val="center"/>
        </w:trPr>
        <w:tc>
          <w:tcPr>
            <w:tcW w:w="155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10.30 – 11.30</w:t>
            </w:r>
          </w:p>
        </w:tc>
        <w:tc>
          <w:tcPr>
            <w:tcW w:w="8646" w:type="dxa"/>
            <w:gridSpan w:val="2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ПЛЕНАРНОЕ ЗАСЕДАНИЕ</w:t>
            </w:r>
          </w:p>
        </w:tc>
      </w:tr>
      <w:tr w:rsidR="00203115" w:rsidTr="00F11B69">
        <w:trPr>
          <w:trHeight w:val="4316"/>
          <w:jc w:val="center"/>
        </w:trPr>
        <w:tc>
          <w:tcPr>
            <w:tcW w:w="155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10.30 – 11.30</w:t>
            </w:r>
          </w:p>
        </w:tc>
        <w:tc>
          <w:tcPr>
            <w:tcW w:w="21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Доклады</w:t>
            </w:r>
          </w:p>
        </w:tc>
        <w:tc>
          <w:tcPr>
            <w:tcW w:w="652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Синюгина Татьяна Юрьевна,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Министра образования и науки Российской Федерации</w:t>
            </w:r>
          </w:p>
          <w:p w:rsidR="0020311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«О государственной политике в сфере подготовки специалистов дефектологического профиля»</w:t>
            </w:r>
          </w:p>
          <w:p w:rsidR="00203115" w:rsidRPr="001A1BD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:rsidR="0020311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Смолин Олег Николаевич, </w:t>
            </w:r>
            <w:r>
              <w:rPr>
                <w:rFonts w:ascii="Times New Roman" w:hAnsi="Times New Roman"/>
                <w:sz w:val="24"/>
                <w:szCs w:val="24"/>
              </w:rPr>
              <w:t>первый заместитель председателя комитета по образованию Государственной Думы, член-корреспондент РАО, председатель Общероссийского общественного движения «Образование для всех», руководитель рабочей группы по вопросам развития доступного и качественного дошкольного и общего образования для детей-инвалидов Комиссии при Президенте Российской Федерации по делам инвалидов</w:t>
            </w:r>
          </w:p>
          <w:p w:rsidR="0020311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«Образование лиц с ограниченными возможностями здоровья: проблемы законодательства»</w:t>
            </w:r>
          </w:p>
          <w:p w:rsidR="00203115" w:rsidRPr="001A1BD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  <w:p w:rsidR="0020311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Представитель Минтруда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203115" w:rsidRPr="001A1BD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03115" w:rsidRDefault="00203115" w:rsidP="00F11B6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Представитель Минздрава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03115" w:rsidTr="00F11B69">
        <w:trPr>
          <w:trHeight w:val="300"/>
          <w:jc w:val="center"/>
        </w:trPr>
        <w:tc>
          <w:tcPr>
            <w:tcW w:w="155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11:30 – 14:30</w:t>
            </w:r>
          </w:p>
        </w:tc>
        <w:tc>
          <w:tcPr>
            <w:tcW w:w="8646" w:type="dxa"/>
            <w:gridSpan w:val="2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ПАНЕЛЬНЫЕ ДИСКУССИИ</w:t>
            </w:r>
          </w:p>
        </w:tc>
      </w:tr>
      <w:tr w:rsidR="00203115" w:rsidTr="00F11B69">
        <w:trPr>
          <w:trHeight w:val="3595"/>
          <w:jc w:val="center"/>
        </w:trPr>
        <w:tc>
          <w:tcPr>
            <w:tcW w:w="155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11.30 – 12.30</w:t>
            </w:r>
          </w:p>
        </w:tc>
        <w:tc>
          <w:tcPr>
            <w:tcW w:w="21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Панельная </w:t>
            </w:r>
          </w:p>
          <w:p w:rsidR="00203115" w:rsidRDefault="00203115" w:rsidP="00F11B69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дискуссия 1</w:t>
            </w:r>
          </w:p>
        </w:tc>
        <w:tc>
          <w:tcPr>
            <w:tcW w:w="652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Контуры профессионального развития педагогов-дефектологов определяются сегодня</w:t>
            </w:r>
          </w:p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  <w:rPr>
                <w:u w:val="single"/>
              </w:rPr>
            </w:pPr>
            <w:r>
              <w:rPr>
                <w:u w:val="single"/>
              </w:rPr>
              <w:t>Вопросы для обсуждения: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 изменились реалии работы педагогов-дефектологов в XXI веке?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В чем секрет формулы профессионального развития педагогов-дефектологов?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Каковы инструменты формирования профессиональных компетенций педагогов-дефектологов?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Профессиональный стандарт «Педагога-дефектолога (учителя-логопеда, сурдопедагога, олигофренопедагога, тифлопедагога)»: какие новые требования предъявляются к специалистам? </w:t>
            </w:r>
          </w:p>
          <w:p w:rsidR="00203115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</w:pPr>
            <w:r w:rsidRPr="009633CB">
              <w:rPr>
                <w:sz w:val="20"/>
              </w:rPr>
              <w:t>Как будет происходить внедрение профессионального стандарта «Педагог-дефектолог (учитель-логопед, сурдопедагог, олигофренопедагог, тифлопедагог)»?</w:t>
            </w:r>
          </w:p>
        </w:tc>
      </w:tr>
      <w:tr w:rsidR="00203115" w:rsidTr="00F11B69">
        <w:trPr>
          <w:trHeight w:val="2543"/>
          <w:jc w:val="center"/>
        </w:trPr>
        <w:tc>
          <w:tcPr>
            <w:tcW w:w="155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12.30 – 13.30</w:t>
            </w:r>
          </w:p>
        </w:tc>
        <w:tc>
          <w:tcPr>
            <w:tcW w:w="21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Панельная </w:t>
            </w:r>
          </w:p>
          <w:p w:rsidR="00203115" w:rsidRDefault="00203115" w:rsidP="00F11B69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дискуссия 2</w:t>
            </w:r>
          </w:p>
        </w:tc>
        <w:tc>
          <w:tcPr>
            <w:tcW w:w="652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Дефектологическая наука в России: оценки, анализ, прогноз</w:t>
            </w:r>
          </w:p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  <w:rPr>
                <w:u w:val="single"/>
              </w:rPr>
            </w:pPr>
            <w:r>
              <w:rPr>
                <w:u w:val="single"/>
              </w:rPr>
              <w:t>Вопросы для обсуждения: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С какими традициями, достижениями и проблемами отечественная дефектология вступила в новую эпоху? Какие из них стали драйверами социального развития, какие – тормозом?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Мир изменился: меняются технологии образования и реабилитации, потребности лиц с ограниченными возможностями здоровья и инвалидностью – насколько российская дефектологическая наука развивается в текущих условиях?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Взаимодействие дефектологической науки и практики </w:t>
            </w:r>
            <w:r w:rsidRPr="009633CB">
              <w:rPr>
                <w:sz w:val="20"/>
              </w:rPr>
              <w:br/>
              <w:t>в России: насколько уровень диалога соответствует ожиданиям, и что еще предстоит сделать, чтобы вывести диалог на новый уровень?</w:t>
            </w:r>
          </w:p>
          <w:p w:rsidR="00203115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</w:pPr>
            <w:r w:rsidRPr="009633CB">
              <w:rPr>
                <w:sz w:val="20"/>
              </w:rPr>
              <w:t>Как видится вектор развития дефектологической науки в России в среднесрочной и долгосрочной перспективе?</w:t>
            </w:r>
            <w:r>
              <w:rPr>
                <w:shd w:val="clear" w:color="auto" w:fill="FFFF00"/>
              </w:rPr>
              <w:t xml:space="preserve"> </w:t>
            </w:r>
          </w:p>
        </w:tc>
      </w:tr>
      <w:tr w:rsidR="00203115" w:rsidTr="00F11B69">
        <w:trPr>
          <w:trHeight w:val="51"/>
          <w:jc w:val="center"/>
        </w:trPr>
        <w:tc>
          <w:tcPr>
            <w:tcW w:w="155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13.30 – 14.30</w:t>
            </w:r>
          </w:p>
        </w:tc>
        <w:tc>
          <w:tcPr>
            <w:tcW w:w="21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Панельная </w:t>
            </w:r>
          </w:p>
          <w:p w:rsidR="00203115" w:rsidRDefault="00203115" w:rsidP="00F11B69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дискуссия 3</w:t>
            </w:r>
          </w:p>
        </w:tc>
        <w:tc>
          <w:tcPr>
            <w:tcW w:w="652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Ассоциация дефектологов России: вызовы, ожидания, перспективы</w:t>
            </w:r>
          </w:p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  <w:rPr>
                <w:u w:val="single"/>
              </w:rPr>
            </w:pPr>
            <w:r>
              <w:rPr>
                <w:u w:val="single"/>
              </w:rPr>
              <w:t>Вопросы для обсуждения: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Ассоциация дефектологов России: миссия, цели и задачи деятельности.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Направления деятельности Ассоциации дефектологов России как источник устойчивого профессионального развития специалистов.</w:t>
            </w:r>
          </w:p>
          <w:p w:rsidR="00203115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</w:pPr>
            <w:r w:rsidRPr="009633CB">
              <w:rPr>
                <w:sz w:val="20"/>
              </w:rPr>
              <w:t>Какова в среднесрочной и долгосрочной перспективе роль Ассоциации дефектологов для российского образования, какие здесь возможны модели и сценарии?</w:t>
            </w:r>
          </w:p>
        </w:tc>
      </w:tr>
      <w:tr w:rsidR="00203115" w:rsidTr="00F11B69">
        <w:trPr>
          <w:trHeight w:val="300"/>
          <w:jc w:val="center"/>
        </w:trPr>
        <w:tc>
          <w:tcPr>
            <w:tcW w:w="155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14.30-15.00</w:t>
            </w:r>
          </w:p>
        </w:tc>
        <w:tc>
          <w:tcPr>
            <w:tcW w:w="8646" w:type="dxa"/>
            <w:gridSpan w:val="2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Перерыв на обед</w:t>
            </w:r>
          </w:p>
        </w:tc>
      </w:tr>
      <w:tr w:rsidR="00203115" w:rsidTr="00F11B69">
        <w:trPr>
          <w:trHeight w:val="300"/>
          <w:jc w:val="center"/>
        </w:trPr>
        <w:tc>
          <w:tcPr>
            <w:tcW w:w="155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15.00 – 16.00</w:t>
            </w:r>
          </w:p>
        </w:tc>
        <w:tc>
          <w:tcPr>
            <w:tcW w:w="8646" w:type="dxa"/>
            <w:gridSpan w:val="2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ПЛЕНАРНОЕ ЗАСЕДАНИЕ</w:t>
            </w:r>
          </w:p>
        </w:tc>
      </w:tr>
      <w:tr w:rsidR="00203115" w:rsidTr="00F11B69">
        <w:trPr>
          <w:trHeight w:val="30"/>
          <w:jc w:val="center"/>
        </w:trPr>
        <w:tc>
          <w:tcPr>
            <w:tcW w:w="155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Приветствие</w:t>
            </w:r>
          </w:p>
          <w:p w:rsidR="00203115" w:rsidRDefault="00203115" w:rsidP="00F11B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03115" w:rsidRDefault="00203115" w:rsidP="00F11B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03115" w:rsidRDefault="00203115" w:rsidP="00F11B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Доклады</w:t>
            </w:r>
          </w:p>
        </w:tc>
        <w:tc>
          <w:tcPr>
            <w:tcW w:w="652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Васильева Ольга Юрьевна,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Министр образования и науки Российской Федерации</w:t>
            </w:r>
          </w:p>
          <w:p w:rsidR="00203115" w:rsidRPr="00565E22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  <w:p w:rsidR="0020311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Малофеев Николай Николаевич,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вице-президент РАО, директор ФГБНУ «Институт коррекционной педагогики РАО», доктор педагогических наук,  профессор, академик РАО </w:t>
            </w:r>
          </w:p>
          <w:p w:rsidR="0020311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«Социальное развитие: исторические уроки и грядущие вызовы российской дефектологии</w:t>
            </w:r>
          </w:p>
          <w:p w:rsidR="00203115" w:rsidRPr="00565E22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311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Лубков Алексей Владимирович,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ректор ФГБОУ ВО </w:t>
            </w:r>
          </w:p>
          <w:p w:rsidR="00203115" w:rsidRDefault="00203115" w:rsidP="00F11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«Московский педагогический государственный университет» </w:t>
            </w:r>
          </w:p>
          <w:p w:rsidR="00203115" w:rsidRDefault="00203115" w:rsidP="00F11B6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«О совершенствовании подготовки специалистов в системе дефектологического образования»</w:t>
            </w:r>
          </w:p>
        </w:tc>
      </w:tr>
      <w:tr w:rsidR="00203115" w:rsidTr="00F11B69">
        <w:trPr>
          <w:trHeight w:val="463"/>
          <w:jc w:val="center"/>
        </w:trPr>
        <w:tc>
          <w:tcPr>
            <w:tcW w:w="155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16.00 – 16.30</w:t>
            </w:r>
          </w:p>
        </w:tc>
        <w:tc>
          <w:tcPr>
            <w:tcW w:w="8646" w:type="dxa"/>
            <w:gridSpan w:val="2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НАГРАЖДЕНИЕ почетных участников Съезда в номинациях «За личный вклад в развитие дефектологии», «За верность профессии», чествование ветеранов-дефектологов</w:t>
            </w:r>
          </w:p>
        </w:tc>
      </w:tr>
      <w:tr w:rsidR="00203115" w:rsidTr="00F11B69">
        <w:trPr>
          <w:trHeight w:val="166"/>
          <w:jc w:val="center"/>
        </w:trPr>
        <w:tc>
          <w:tcPr>
            <w:tcW w:w="155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16.30 – 19.30</w:t>
            </w:r>
          </w:p>
        </w:tc>
        <w:tc>
          <w:tcPr>
            <w:tcW w:w="21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Публичные лекции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</w:pPr>
            <w:r>
              <w:rPr>
                <w:b/>
                <w:bCs/>
              </w:rPr>
              <w:t xml:space="preserve">Публичные лекции видных научных работников и специалистов в области дефектологии </w:t>
            </w:r>
            <w:r>
              <w:t>(по отдельному расписанию)</w:t>
            </w:r>
          </w:p>
        </w:tc>
      </w:tr>
    </w:tbl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Default="00203115" w:rsidP="0020311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</w:rPr>
      </w:pPr>
    </w:p>
    <w:p w:rsidR="00203115" w:rsidRPr="0094356B" w:rsidRDefault="00203115" w:rsidP="0020311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 ноября 2017 г. (пятница)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4356B">
        <w:rPr>
          <w:rFonts w:ascii="Times New Roman" w:hAnsi="Times New Roman"/>
          <w:b/>
          <w:bCs/>
          <w:sz w:val="24"/>
          <w:szCs w:val="24"/>
        </w:rPr>
        <w:t>ФГБОУ ВО «Московский педагогический государственный университет»</w:t>
      </w:r>
      <w:r w:rsidRPr="001A1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4356B">
        <w:rPr>
          <w:rFonts w:ascii="Times New Roman" w:hAnsi="Times New Roman" w:cs="Times New Roman"/>
          <w:b/>
          <w:sz w:val="24"/>
          <w:szCs w:val="24"/>
        </w:rPr>
        <w:t>(г. Москва, ул. Малая Пироговская, 1/1 (м. Фрунзенская))</w:t>
      </w:r>
    </w:p>
    <w:p w:rsidR="00203115" w:rsidRPr="0094356B" w:rsidRDefault="00203115" w:rsidP="0020311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102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60"/>
        <w:gridCol w:w="2121"/>
        <w:gridCol w:w="6526"/>
      </w:tblGrid>
      <w:tr w:rsidR="00203115" w:rsidTr="00F11B69">
        <w:trPr>
          <w:trHeight w:val="300"/>
          <w:jc w:val="center"/>
        </w:trPr>
        <w:tc>
          <w:tcPr>
            <w:tcW w:w="15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9.00 - 10.00</w:t>
            </w:r>
          </w:p>
        </w:tc>
        <w:tc>
          <w:tcPr>
            <w:tcW w:w="8647" w:type="dxa"/>
            <w:gridSpan w:val="2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участников, почетных гостей Съезда</w:t>
            </w:r>
          </w:p>
        </w:tc>
      </w:tr>
      <w:tr w:rsidR="00203115" w:rsidTr="00F11B69">
        <w:trPr>
          <w:trHeight w:val="300"/>
          <w:jc w:val="center"/>
        </w:trPr>
        <w:tc>
          <w:tcPr>
            <w:tcW w:w="15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10:00 – 12:00</w:t>
            </w:r>
          </w:p>
        </w:tc>
        <w:tc>
          <w:tcPr>
            <w:tcW w:w="8647" w:type="dxa"/>
            <w:gridSpan w:val="2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ЭКСПЕРТНЫЕ ДИСКУССИИ</w:t>
            </w:r>
          </w:p>
        </w:tc>
      </w:tr>
      <w:tr w:rsidR="00203115" w:rsidTr="00F11B69">
        <w:trPr>
          <w:trHeight w:val="5470"/>
          <w:jc w:val="center"/>
        </w:trPr>
        <w:tc>
          <w:tcPr>
            <w:tcW w:w="15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10:00 – 12:00</w:t>
            </w:r>
          </w:p>
        </w:tc>
        <w:tc>
          <w:tcPr>
            <w:tcW w:w="212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Экспертная дискуссия № 1.</w:t>
            </w:r>
          </w:p>
        </w:tc>
        <w:tc>
          <w:tcPr>
            <w:tcW w:w="65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Высшее дефектологическое образование: востребованность и перспективы развития</w:t>
            </w:r>
          </w:p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  <w:rPr>
                <w:u w:val="single"/>
              </w:rPr>
            </w:pPr>
            <w:r>
              <w:rPr>
                <w:u w:val="single"/>
              </w:rPr>
              <w:t>Вопросы для обсуждения: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Система высшего дефектологического образования в Российской Федерации: оценка состояния.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Какие российские ВУЗы лучше преуспели в сфере подготовки дефектологических кадров в последнее время? Лучшие практики.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Стандарты аккредитации и качества дефектологического образования.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Современные технологии и формы оптимизации и развития высшего дефектологического образования в Российской Федерации.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Каковы особенности проектирования основных образовательных программ высшего дефектологического образования согласно ФГОС ВО 3++? Какие профессиональные компетенции педагогов-дефектологов необходимо учитывать?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Расширение и поддержание сети международных партнерских отношений в сфере высшего дефектологического образования.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Какие формы сотрудничества в области подготовки кадров уже апробированы? В чем их сильные и слабые стороны?</w:t>
            </w:r>
          </w:p>
          <w:p w:rsidR="00203115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</w:pPr>
            <w:r w:rsidRPr="009633CB">
              <w:rPr>
                <w:sz w:val="20"/>
              </w:rPr>
              <w:t>Как привлечь в дефектологию наиболее квалифицированные и высокомотивированные кадры, способные конкурировать на международном уровне? Механизмы привлечения и удержания высококвалифицированных кадров в области дефектологии.</w:t>
            </w:r>
          </w:p>
        </w:tc>
      </w:tr>
      <w:tr w:rsidR="00203115" w:rsidTr="00F11B69">
        <w:trPr>
          <w:trHeight w:val="30"/>
          <w:jc w:val="center"/>
        </w:trPr>
        <w:tc>
          <w:tcPr>
            <w:tcW w:w="15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10:00 – 12:00</w:t>
            </w:r>
          </w:p>
        </w:tc>
        <w:tc>
          <w:tcPr>
            <w:tcW w:w="212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Экспертная дискуссия № 2.</w:t>
            </w:r>
          </w:p>
        </w:tc>
        <w:tc>
          <w:tcPr>
            <w:tcW w:w="65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Дефектология и общественность: конкуренция или интеграция?</w:t>
            </w:r>
          </w:p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  <w:rPr>
                <w:u w:val="single"/>
              </w:rPr>
            </w:pPr>
            <w:r>
              <w:rPr>
                <w:u w:val="single"/>
              </w:rPr>
              <w:t>Вопросы для обсуждения: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Какие примеры успешного взаимодействия представителей дефектологической науки и практики, родительской общественности, общественных организаций и фондов существуют в России и зарубежных странах?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Являются ли отдельные интеграционные процессы конкурирующими или взаимодополняющими?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Какой стратегии взаимодействия представителей дефектологической науки и практики с общественными организациями следует придерживаться?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Конфликт ожиданий при взаимодействии представителей дефектологической науки и практики с общественными организациями, родительской общественностью.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Как объединяющие усилия воздействуют на развитие самой дефектологии, качество и содержание образования и реабилитации лиц с ограниченными возможностями здоровья и инвалидностью, повышение квалификации специалистов, возможность практического внедрения результатов сотрудничества? </w:t>
            </w:r>
          </w:p>
          <w:p w:rsidR="00203115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</w:pPr>
            <w:r w:rsidRPr="009633CB">
              <w:rPr>
                <w:sz w:val="20"/>
              </w:rPr>
              <w:t>• Как видятся перспективы и важнейшие направления развития такого взаимодействия в будущем?</w:t>
            </w:r>
          </w:p>
        </w:tc>
      </w:tr>
      <w:tr w:rsidR="00203115" w:rsidTr="00F11B69">
        <w:trPr>
          <w:trHeight w:val="300"/>
          <w:jc w:val="center"/>
        </w:trPr>
        <w:tc>
          <w:tcPr>
            <w:tcW w:w="15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12:00 – 12:30</w:t>
            </w:r>
          </w:p>
        </w:tc>
        <w:tc>
          <w:tcPr>
            <w:tcW w:w="8647" w:type="dxa"/>
            <w:gridSpan w:val="2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Кофе-брейк</w:t>
            </w:r>
          </w:p>
        </w:tc>
      </w:tr>
      <w:tr w:rsidR="00203115" w:rsidTr="00F11B69">
        <w:trPr>
          <w:trHeight w:val="300"/>
          <w:jc w:val="center"/>
        </w:trPr>
        <w:tc>
          <w:tcPr>
            <w:tcW w:w="15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12:30 – 14:30</w:t>
            </w:r>
          </w:p>
        </w:tc>
        <w:tc>
          <w:tcPr>
            <w:tcW w:w="8647" w:type="dxa"/>
            <w:gridSpan w:val="2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ЭКСПЕРТНЫЕ ДИСКУССИИ</w:t>
            </w:r>
          </w:p>
        </w:tc>
      </w:tr>
      <w:tr w:rsidR="00203115" w:rsidTr="00F11B69">
        <w:trPr>
          <w:trHeight w:val="6149"/>
          <w:jc w:val="center"/>
        </w:trPr>
        <w:tc>
          <w:tcPr>
            <w:tcW w:w="15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12:30 – 14:30</w:t>
            </w:r>
          </w:p>
        </w:tc>
        <w:tc>
          <w:tcPr>
            <w:tcW w:w="212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Экспертная дискуссия № 3.</w:t>
            </w:r>
          </w:p>
        </w:tc>
        <w:tc>
          <w:tcPr>
            <w:tcW w:w="65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Управление профессиональным развитием сурдопедагога: опыт, перспективы, вызовы </w:t>
            </w:r>
          </w:p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  <w:rPr>
                <w:u w:val="single"/>
              </w:rPr>
            </w:pPr>
            <w:r>
              <w:rPr>
                <w:u w:val="single"/>
              </w:rPr>
              <w:t>Вопросы для обсуждения: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Какие формальные и фактические требования </w:t>
            </w:r>
            <w:r w:rsidRPr="009633CB">
              <w:rPr>
                <w:sz w:val="20"/>
              </w:rPr>
              <w:br/>
              <w:t>к сурдопедагогам предъявляет Профессиональный стандарт «Педагога-дефектолога (учителя-логопеда, сурдопедагога, олигофренопедагога, тифлопедагога)»?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Какова роль сурдопедагога в достижении целевых ориентиров дошкольного образования глухими, слабослышащими и позднооглохшими детьми, детьми с кохлеарными имплантами?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 изменяется роль сурдопедагога в контексте реализации ФГОС НОО обучающихся с ОВЗ, модернизации общего образования?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Какова роль сурдопедагога в процессе профессиональной ориентации, получения профессионального и высшего образования лицами с нарушениями слуха? Функциональные обязанности сурдопедагога и переводчика русского жестового языка.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Индивидуальные жизненные стратегии и ценностные ориентации современных сурдопедагогов.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Развитие кохлеарной имплантации и новые требования к квалификации сурдопедагогов.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Сурдопедагог в меняющемся мире: выбор приоритетов, потребности в профессиональном росте.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Оценка профессиональных компетенций современных сурдопедагогов: проблемный взгляд.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Контекстный и ресурсный подход к оценке сурдопедагогов.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Технологии индивидуального сопровождения личностно-профессионального развития сурдопедагогов. Лучшие практики.</w:t>
            </w:r>
          </w:p>
          <w:p w:rsidR="00203115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</w:pPr>
            <w:r w:rsidRPr="009633CB">
              <w:rPr>
                <w:sz w:val="20"/>
              </w:rPr>
              <w:t>Современные технологии подготовки и переподготовки сурдопедагогов. Лучшие практики.</w:t>
            </w:r>
          </w:p>
        </w:tc>
      </w:tr>
      <w:tr w:rsidR="00203115" w:rsidTr="00F11B69">
        <w:trPr>
          <w:trHeight w:val="30"/>
          <w:jc w:val="center"/>
        </w:trPr>
        <w:tc>
          <w:tcPr>
            <w:tcW w:w="15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12:30 – 14:30</w:t>
            </w:r>
          </w:p>
        </w:tc>
        <w:tc>
          <w:tcPr>
            <w:tcW w:w="212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Экспертная дискуссия № 4. </w:t>
            </w:r>
          </w:p>
        </w:tc>
        <w:tc>
          <w:tcPr>
            <w:tcW w:w="65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профессиональным развитием тифлопедагога: опыт, перспективы, вызовы</w:t>
            </w:r>
          </w:p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  <w:rPr>
                <w:u w:val="single"/>
              </w:rPr>
            </w:pPr>
            <w:r>
              <w:rPr>
                <w:u w:val="single"/>
              </w:rPr>
              <w:t>Вопросы для обсуждения: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Какие формальные и фактические требования к тифлопедагогам предъявляет Профессиональный стандарт «Педагог-дефектолог (учитель-логопед, сурдопедагог, олигофренопедагог, тифлопедагог)»?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Какова роль тифлопедагога в достижении целевых ориентиров дошкольного образования слепыми, слабовидящими детьми, детьми с амблиопией, косоглазием?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 изменяется роль тифлопедагога в контексте реализации ФГОС НОО обучающихся с ОВЗ, модернизации общего образования?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Какова роль тифлопедагога в процессе профессиональной ориентации, получения профессионального и высшего образования лицами с нарушениями зрения?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Индивидуальные жизненные стратегии и ценностные ориентации современных тифлопедагогов.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Тифлопедагог в меняющемся мире: выбор приоритетов, потребности в профессиональном росте.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Оценка профессиональных компетенций современных тифлопедагогов: проблемный взгляд.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Контекстный и ресурсный подход к оценке тифлопедагогов.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Технологии индивидуального сопровождения личностно-профессионального развития тифлопедагогов. Лучшие практики.</w:t>
            </w:r>
          </w:p>
          <w:p w:rsidR="00203115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</w:pPr>
            <w:r w:rsidRPr="009633CB">
              <w:rPr>
                <w:sz w:val="20"/>
              </w:rPr>
              <w:t>Современные технологии подготовки и переподготовки тифлопедагогов. Лучшие практики.</w:t>
            </w:r>
          </w:p>
        </w:tc>
      </w:tr>
      <w:tr w:rsidR="00203115" w:rsidTr="00F11B69">
        <w:trPr>
          <w:trHeight w:val="30"/>
          <w:jc w:val="center"/>
        </w:trPr>
        <w:tc>
          <w:tcPr>
            <w:tcW w:w="15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12:30 – 14:30</w:t>
            </w:r>
          </w:p>
        </w:tc>
        <w:tc>
          <w:tcPr>
            <w:tcW w:w="212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Экспертная дискуссия № 5.</w:t>
            </w:r>
          </w:p>
        </w:tc>
        <w:tc>
          <w:tcPr>
            <w:tcW w:w="65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профессиональным развитием учителя-логопеда: опыт, перспективы, вызовы</w:t>
            </w:r>
          </w:p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  <w:rPr>
                <w:u w:val="single"/>
              </w:rPr>
            </w:pPr>
            <w:r>
              <w:rPr>
                <w:u w:val="single"/>
              </w:rPr>
              <w:t>Вопросы для обсуждения: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Какие формальные и фактические требования к учителям-логопедам предъявляет Профессиональный стандарт «Педагога-дефектолога (учителя-логопеда, сурдопедагога, олигофренопедагога, тифлопедагога)»?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Какова роль учителя-логопеда в достижении целевых ориентиров дошкольного образования детьми с тяжелыми нарушениями речи?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Как изменяется роль учителя-логопеда в контексте реализации ФГОС НОО обучающихся с ОВЗ, модернизации общего образования?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Совершенствование каких профессиональных компетенций учителя-логопеда позволит повысить качество работы логопунктов?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Какова роль учителя-логопеда в процессе профессиональной ориентации, получения профессионального и высшего образования лицами с тяжелыми нарушениями речи?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Индивидуальные жизненные стратегии и ценностные ориентации современных учителей-логопедов.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Учитель-логопед в меняющемся мире: выбор приоритетов, потребности в профессиональном росте.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Оценка профессиональных компетенций современных учителей-логопедов: проблемный взгляд.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Контекстный и ресурсный подход к оценке учителя-логопеда.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Технологии индивидуального сопровождения личностно-профессионального развития учителя-логопеда. Лучшие практики.</w:t>
            </w:r>
          </w:p>
          <w:p w:rsidR="00203115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</w:pPr>
            <w:r w:rsidRPr="009633CB">
              <w:rPr>
                <w:sz w:val="20"/>
              </w:rPr>
              <w:t>Современные технологии подготовки и переподготовки учителей-логопедов. Лучшие практики.</w:t>
            </w:r>
          </w:p>
        </w:tc>
      </w:tr>
      <w:tr w:rsidR="00203115" w:rsidTr="00F11B69">
        <w:trPr>
          <w:trHeight w:val="6291"/>
          <w:jc w:val="center"/>
        </w:trPr>
        <w:tc>
          <w:tcPr>
            <w:tcW w:w="15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12:30 – 14:30</w:t>
            </w:r>
          </w:p>
        </w:tc>
        <w:tc>
          <w:tcPr>
            <w:tcW w:w="212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Экспертная дискуссия № 6.</w:t>
            </w:r>
          </w:p>
        </w:tc>
        <w:tc>
          <w:tcPr>
            <w:tcW w:w="65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профессиональным развитием педагога-дефектолога, работающего с лицами с нарушениями опорно-двигательного аппарата: опыт, перспективы, вызовы</w:t>
            </w:r>
          </w:p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  <w:rPr>
                <w:u w:val="single"/>
              </w:rPr>
            </w:pPr>
            <w:r>
              <w:rPr>
                <w:u w:val="single"/>
              </w:rPr>
              <w:t>Вопросы для обсуждения: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Какие формальные и фактические требования к педагогам-дефектологам, работающим с лицами с нарушениями опорно-двигательного аппарата, предъявляют актуальные нормативно-правовые документы?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Какова роль педагога-дефектолога в достижении целевых ориентиров дошкольного образования детьми с нарушениями опорно-двигательного аппарата?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 изменяется роль педагога-дефектолога в контексте реализации ФГОС НОО обучающихся с ОВЗ, модернизации общего образования?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Какова роль педагога-дефектолога в процессе профессиональной ориентации, получения профессионального и высшего образования лицами с нарушениями опорно-двигательного аппарата?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Индивидуальные жизненные стратегии и ценностные ориентации педагогов-дефектологов, работающих с лицами с нарушениями опорно-двигательного аппарата.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Педагог-дефектолог в меняющемся мире: выбор приоритетов, потребности в профессиональном росте.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Оценка профессиональных компетенций современных педагогов-дефектологов: проблемный взгляд.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Контекстный и ресурсный подход к оценке педагогов-дефектологов, работающих с лицами с нарушениями опорно-двигательного аппарата.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Технологии индивидуального сопровождения личностно-профессионального развития педагогов-дефектологов, работающих с лицами с нарушениями опорно-двигательного аппарата. Лучшие </w:t>
            </w:r>
            <w:r w:rsidRPr="009633CB">
              <w:rPr>
                <w:sz w:val="20"/>
              </w:rPr>
              <w:lastRenderedPageBreak/>
              <w:t>практики.</w:t>
            </w:r>
          </w:p>
          <w:p w:rsidR="00203115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</w:pPr>
            <w:r w:rsidRPr="009633CB">
              <w:rPr>
                <w:sz w:val="20"/>
              </w:rPr>
              <w:t>Современные технологии подготовки и переподготовки педагогов-дефектологов, работающих с лицами с нарушениями опорно-двигательного аппарата. Лучшие практики.</w:t>
            </w:r>
          </w:p>
        </w:tc>
      </w:tr>
      <w:tr w:rsidR="00203115" w:rsidTr="00F11B69">
        <w:trPr>
          <w:trHeight w:val="6149"/>
          <w:jc w:val="center"/>
        </w:trPr>
        <w:tc>
          <w:tcPr>
            <w:tcW w:w="15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12:30 – 14:30</w:t>
            </w:r>
          </w:p>
        </w:tc>
        <w:tc>
          <w:tcPr>
            <w:tcW w:w="212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Экспертная дискуссия № 7.</w:t>
            </w:r>
          </w:p>
        </w:tc>
        <w:tc>
          <w:tcPr>
            <w:tcW w:w="65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профессиональным развитием олигофренопедагога: опыт, перспективы, вызовы</w:t>
            </w:r>
          </w:p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  <w:rPr>
                <w:u w:val="single"/>
              </w:rPr>
            </w:pPr>
            <w:r>
              <w:rPr>
                <w:u w:val="single"/>
              </w:rPr>
              <w:t>Вопросы для обсуждения: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Какие формальные и фактические требования </w:t>
            </w:r>
            <w:r w:rsidRPr="009633CB">
              <w:rPr>
                <w:sz w:val="20"/>
              </w:rPr>
              <w:br/>
              <w:t>к олигофренопедагогам предъявляет Профессиональный стандарт «Педагога-дефектолога (учителя-логопеда, сурдопедагога, олигофренопедагога, тифлопедагога)»?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Какова роль олигофренопедагога в достижении целевых ориентиров дошкольного образования детьми </w:t>
            </w:r>
            <w:r w:rsidRPr="009633CB">
              <w:rPr>
                <w:sz w:val="20"/>
              </w:rPr>
              <w:br/>
              <w:t>с интеллектуальными нарушениями?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 изменяется роль олигофренопедагога в контексте реализации ФГОС образования обучающихся с умственной отсталостью (интеллектуальными нарушениями)?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Какова роль педагога-дефектолога в процессе профессиональной ориентации, получения профессионального обучения и профессионального образования лицами </w:t>
            </w:r>
            <w:r w:rsidRPr="009633CB">
              <w:rPr>
                <w:sz w:val="20"/>
              </w:rPr>
              <w:br/>
              <w:t xml:space="preserve">с интеллектуальными нарушениями?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Индивидуальные жизненные стратегии и ценностные ориентации современных олигофренопедагогов.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Олигофренопедагог в меняющемся мире: выбор приоритетов, потребности в профессиональном росте.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Оценка профессиональных компетенций современных олигофренопедагогов: проблемный взгляд.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Контекстный и ресурсный подход к оценке олигофренопедагогов.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Технологии индивидуального сопровождения личностно-профессионального развития олигофренопедагогов. Лучшие практики.</w:t>
            </w:r>
          </w:p>
          <w:p w:rsidR="00203115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</w:pPr>
            <w:r w:rsidRPr="009633CB">
              <w:rPr>
                <w:sz w:val="20"/>
              </w:rPr>
              <w:t>Современные технологии подготовки и переподготовки кадров в области олигофренопедагогики. Лучшие практики.</w:t>
            </w:r>
          </w:p>
        </w:tc>
      </w:tr>
      <w:tr w:rsidR="00203115" w:rsidTr="00F11B69">
        <w:trPr>
          <w:trHeight w:val="30"/>
          <w:jc w:val="center"/>
        </w:trPr>
        <w:tc>
          <w:tcPr>
            <w:tcW w:w="15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12:30 – 14:30</w:t>
            </w:r>
          </w:p>
        </w:tc>
        <w:tc>
          <w:tcPr>
            <w:tcW w:w="212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Экспертная дискуссия № 8.</w:t>
            </w:r>
          </w:p>
        </w:tc>
        <w:tc>
          <w:tcPr>
            <w:tcW w:w="65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Управление профессиональным развитием педагога-дефектолога, работающего с лицами с задержкой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психического развития: опыт, перспективы, вызовы</w:t>
            </w:r>
          </w:p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  <w:rPr>
                <w:u w:val="single"/>
              </w:rPr>
            </w:pPr>
            <w:r>
              <w:rPr>
                <w:u w:val="single"/>
              </w:rPr>
              <w:t>Вопросы для обсуждения: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Какие формальные и фактические требования </w:t>
            </w:r>
            <w:r w:rsidRPr="009633CB">
              <w:rPr>
                <w:sz w:val="20"/>
              </w:rPr>
              <w:br/>
              <w:t>к олигофренопедагогам, работающим с лицами с задержкой психического развития, предъявляет Профессиональный стандарт «Педагога-дефектолога (учителя-логопеда, сурдопедагога, олигофренопедагога, тифлопедагога)»?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Какова роль олигофренопедагога в достижении целевых ориентиров дошкольного образования детьми с задержкой психического развития?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 изменяется роль олигофренопедагога в контексте реализации ФГОС НОО обучающихся с ОВЗ, модернизации общего образования?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Какова роль олигофренопедагога в процессе профессиональной ориентации, получения профессионального образования лицами с задержкой психического развития?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Индивидуальные жизненные стратегии и ценностные ориентации современных олигофренопедагогов, работающих с лицами с задержкой психического развития,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Олигофренопедагог в меняющемся мире: выбор приоритетов, потребности в профессиональном росте.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Оценка профессиональных компетенций современных олигофренопедагогов, работающих с лицами с задержкой психического развития: проблемный взгляд.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Контекстный и ресурсный подход к оценке олигофренопедагогов, работающих с лицами с задержкой психического развития.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Технологии индивидуального сопровождения личностно-профессионального развития олигофренопедагогов, работающих с лицами с задержкой психического развития. Лучшие практики.</w:t>
            </w:r>
          </w:p>
          <w:p w:rsidR="00203115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</w:pPr>
            <w:r w:rsidRPr="009633CB">
              <w:rPr>
                <w:sz w:val="20"/>
              </w:rPr>
              <w:t>Современные технологии подготовки и переподготовки олигофренопедагогов, работающих с лицами с задержкой психического развития. Лучшие практики.</w:t>
            </w:r>
          </w:p>
        </w:tc>
      </w:tr>
      <w:tr w:rsidR="00203115" w:rsidTr="00F11B69">
        <w:trPr>
          <w:trHeight w:val="7992"/>
          <w:jc w:val="center"/>
        </w:trPr>
        <w:tc>
          <w:tcPr>
            <w:tcW w:w="15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12:30 – 14:30</w:t>
            </w:r>
          </w:p>
        </w:tc>
        <w:tc>
          <w:tcPr>
            <w:tcW w:w="212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Экспертная дискуссия № 9.</w:t>
            </w:r>
          </w:p>
        </w:tc>
        <w:tc>
          <w:tcPr>
            <w:tcW w:w="65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профессиональным развитием педагога-дефектолога, работающего с лицами с расстройствами аутистического спектра: опыт, перспективы, вызовы</w:t>
            </w:r>
          </w:p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  <w:rPr>
                <w:u w:val="single"/>
              </w:rPr>
            </w:pPr>
            <w:r>
              <w:rPr>
                <w:u w:val="single"/>
              </w:rPr>
              <w:t>Вопросы для обсуждения: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Какие формальные и фактические требования к педагогам-дефектологам, работающим с лицами с расстройствами аутистического спектра, предъявляют актуальные нормативно-правовые документы?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Какова роль педагога-дефектолога в достижении целевых ориентиров дошкольного образования детьми с расстройствами аутистического спектра?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 изменяется роль педагога-дефектолога в контексте реализации ФГОС НОО обучающихся с ОВЗ, модернизации общего образования?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Какова роль педагога-дефектолога в процессе профессиональной ориентации, получения профессионального образования лицами с расстройствами аутистического спектра?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Индивидуальные жизненные стратегии и ценностные ориентации педагогов-дефектологов, работающих с лицами с расстройствами аутистического спектра.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Педагог-дефектолог в меняющемся мире: выбор приоритетов, потребности в профессиональном росте.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Оценка профессиональных компетенций современных педагогов-дефектологов, работающих с лицами </w:t>
            </w:r>
            <w:r w:rsidRPr="009633CB">
              <w:rPr>
                <w:sz w:val="20"/>
              </w:rPr>
              <w:br/>
              <w:t xml:space="preserve">с расстройствами аутистического спектра: проблемный взгляд.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Контекстный и ресурсный подход к оценке педагогов-дефектологов, работающих с лицами с расстройствами аутистического спектра.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Технологии индивидуального сопровождения личностно-профессионального развития педагогов-дефектологов, работающих с лицами с расстройствами аутистического спектра. Лучшие практики.</w:t>
            </w:r>
          </w:p>
          <w:p w:rsidR="00203115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</w:pPr>
            <w:r w:rsidRPr="009633CB">
              <w:rPr>
                <w:sz w:val="20"/>
              </w:rPr>
              <w:t>Современные технологии подготовки и переподготовки педагогов-дефектологов, работающих с лицами с расстройствами аутистического спектра. Лучшие практики.</w:t>
            </w:r>
          </w:p>
        </w:tc>
      </w:tr>
      <w:tr w:rsidR="00203115" w:rsidTr="00F11B69">
        <w:trPr>
          <w:trHeight w:val="1047"/>
          <w:jc w:val="center"/>
        </w:trPr>
        <w:tc>
          <w:tcPr>
            <w:tcW w:w="15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12:30 – 14:30</w:t>
            </w:r>
          </w:p>
        </w:tc>
        <w:tc>
          <w:tcPr>
            <w:tcW w:w="212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Экспертная дискуссия № 10.</w:t>
            </w:r>
          </w:p>
        </w:tc>
        <w:tc>
          <w:tcPr>
            <w:tcW w:w="65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профессиональным развитием педагога-дефектолога, работающего с лицами с тяжелыми множественными нарушениями развития: опыт, перспективы, вызовы</w:t>
            </w:r>
          </w:p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  <w:rPr>
                <w:u w:val="single"/>
              </w:rPr>
            </w:pPr>
            <w:r>
              <w:rPr>
                <w:u w:val="single"/>
              </w:rPr>
              <w:t>Вопросы для обсуждения: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Какие формальные и фактические требования к педагогам-дефектологам, работающим с лицами с тяжелыми множественными нарушениями развития, предъявляют актуальные нормативно-правовые документы?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Какова роль педагога-дефектолога в достижении целевых ориентиров дошкольного образования детьми с тяжелыми множественными нарушениями развития?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Как изменяется роль педагога-дефектолога в контексте реализации ФГОС НОО обучающихся с ОВЗ, ФГОС образования обучающихся с умственной отсталостью (интеллектуальными нарушениями), модернизации общего образования?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Какова роль педагога-дефектолога в процессе профессиональной ориентации, получения профессионального образования лицами с тяжелыми множественными нарушениями развития?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Индивидуальные жизненные стратегии и ценностные ориентации педагогов-дефектологов, работающих с лицами с тяжелыми множественными нарушениями развития.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Педагог-дефектолог в меняющемся мире: выбор приоритетов, потребности в профессиональном росте.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Оценка профессиональных компетенций современных педагогов-</w:t>
            </w:r>
            <w:r w:rsidRPr="009633CB">
              <w:rPr>
                <w:sz w:val="20"/>
              </w:rPr>
              <w:lastRenderedPageBreak/>
              <w:t xml:space="preserve">дефектологов, работающих с лицами с тяжелыми множественными нарушениями развития: проблемный взгляд.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 xml:space="preserve">Контекстный и ресурсный подход к оценке педагогов-дефектологов, работающих с лицами с тяжелыми множественными нарушениями развития. </w:t>
            </w:r>
          </w:p>
          <w:p w:rsidR="00203115" w:rsidRPr="009633CB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0"/>
              </w:rPr>
            </w:pPr>
            <w:r w:rsidRPr="009633CB">
              <w:rPr>
                <w:sz w:val="20"/>
              </w:rPr>
              <w:t>Технологии индивидуального сопровождения личностно-профессионального развития педагогов-дефектологов, работающих с лицами с тяжелыми множественными нарушениями развития. Лучшие практики.</w:t>
            </w:r>
          </w:p>
          <w:p w:rsidR="00203115" w:rsidRDefault="00203115" w:rsidP="00203115">
            <w:pPr>
              <w:pStyle w:val="a8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both"/>
            </w:pPr>
            <w:r w:rsidRPr="009633CB">
              <w:rPr>
                <w:sz w:val="20"/>
              </w:rPr>
              <w:t>Современные технологии подготовки и переподготовки педагогов-дефектологов, работающих с лицами с тяжелыми множественными нарушениями развития. Лучшие практики.</w:t>
            </w:r>
          </w:p>
        </w:tc>
      </w:tr>
      <w:tr w:rsidR="00203115" w:rsidTr="00F11B69">
        <w:trPr>
          <w:trHeight w:val="300"/>
          <w:jc w:val="center"/>
        </w:trPr>
        <w:tc>
          <w:tcPr>
            <w:tcW w:w="15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14:30 – 15:00</w:t>
            </w:r>
          </w:p>
        </w:tc>
        <w:tc>
          <w:tcPr>
            <w:tcW w:w="8647" w:type="dxa"/>
            <w:gridSpan w:val="2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</w:pPr>
            <w:r>
              <w:t>Перерыв на обед</w:t>
            </w:r>
          </w:p>
        </w:tc>
      </w:tr>
      <w:tr w:rsidR="00203115" w:rsidTr="00F11B69">
        <w:trPr>
          <w:trHeight w:val="643"/>
          <w:jc w:val="center"/>
        </w:trPr>
        <w:tc>
          <w:tcPr>
            <w:tcW w:w="15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15:00 – 16:00</w:t>
            </w:r>
          </w:p>
        </w:tc>
        <w:tc>
          <w:tcPr>
            <w:tcW w:w="212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</w:pPr>
            <w:r>
              <w:t>Мастер-классы</w:t>
            </w:r>
          </w:p>
        </w:tc>
        <w:tc>
          <w:tcPr>
            <w:tcW w:w="65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</w:pPr>
            <w:r>
              <w:rPr>
                <w:b/>
                <w:bCs/>
              </w:rPr>
              <w:t>Мастер-классы участников Съезда, экспертов в области дефектологии</w:t>
            </w:r>
          </w:p>
        </w:tc>
      </w:tr>
      <w:tr w:rsidR="00203115" w:rsidTr="00F11B69">
        <w:trPr>
          <w:trHeight w:val="643"/>
          <w:jc w:val="center"/>
        </w:trPr>
        <w:tc>
          <w:tcPr>
            <w:tcW w:w="15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16:00 – 17:00</w:t>
            </w:r>
          </w:p>
        </w:tc>
        <w:tc>
          <w:tcPr>
            <w:tcW w:w="8647" w:type="dxa"/>
            <w:gridSpan w:val="2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ИТОГОВОЕ ПЛЕНАРНОЕ ЗАСЕДАНИЕ</w:t>
            </w:r>
          </w:p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</w:pPr>
            <w:r>
              <w:rPr>
                <w:i/>
                <w:iCs/>
              </w:rPr>
              <w:t xml:space="preserve">Утверждение резолюции </w:t>
            </w:r>
            <w:r>
              <w:rPr>
                <w:i/>
                <w:iCs/>
                <w:lang w:val="en-US"/>
              </w:rPr>
              <w:t>II</w:t>
            </w:r>
            <w:r>
              <w:rPr>
                <w:i/>
                <w:iCs/>
              </w:rPr>
              <w:t xml:space="preserve"> Всероссийского съезда дефектологов</w:t>
            </w:r>
          </w:p>
        </w:tc>
      </w:tr>
      <w:tr w:rsidR="00203115" w:rsidTr="00F11B69">
        <w:trPr>
          <w:trHeight w:val="643"/>
          <w:jc w:val="center"/>
        </w:trPr>
        <w:tc>
          <w:tcPr>
            <w:tcW w:w="15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17:00 – 18:00</w:t>
            </w:r>
          </w:p>
        </w:tc>
        <w:tc>
          <w:tcPr>
            <w:tcW w:w="8647" w:type="dxa"/>
            <w:gridSpan w:val="2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115" w:rsidRDefault="00203115" w:rsidP="00F11B69">
            <w:pPr>
              <w:pStyle w:val="a8"/>
              <w:widowControl w:val="0"/>
              <w:spacing w:before="0" w:after="0"/>
              <w:jc w:val="both"/>
            </w:pPr>
            <w:r>
              <w:t>Пресс-конференция с участием представителей Минобрнауки России, почетных участников Съезда, аккредитованных СМИ</w:t>
            </w:r>
          </w:p>
        </w:tc>
      </w:tr>
    </w:tbl>
    <w:p w:rsidR="00203115" w:rsidRDefault="00203115" w:rsidP="000643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31F" w:rsidRPr="0006431F" w:rsidRDefault="0006431F" w:rsidP="000643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31F">
        <w:rPr>
          <w:rFonts w:ascii="Times New Roman" w:hAnsi="Times New Roman" w:cs="Times New Roman"/>
          <w:b/>
          <w:sz w:val="24"/>
          <w:szCs w:val="24"/>
        </w:rPr>
        <w:t>2. Контактная информация</w:t>
      </w:r>
    </w:p>
    <w:p w:rsidR="00203115" w:rsidRPr="001A1BD5" w:rsidRDefault="00203115" w:rsidP="00203115">
      <w:pPr>
        <w:tabs>
          <w:tab w:val="left" w:pos="2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BD5">
        <w:rPr>
          <w:rFonts w:ascii="Times New Roman" w:hAnsi="Times New Roman" w:cs="Times New Roman"/>
          <w:sz w:val="24"/>
          <w:szCs w:val="24"/>
        </w:rPr>
        <w:t xml:space="preserve">Официальный интернет-ресурс Съезда: </w:t>
      </w:r>
      <w:r w:rsidRPr="001A1BD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A1BD5">
        <w:rPr>
          <w:rFonts w:ascii="Times New Roman" w:hAnsi="Times New Roman" w:cs="Times New Roman"/>
          <w:sz w:val="24"/>
          <w:szCs w:val="24"/>
        </w:rPr>
        <w:t>://</w:t>
      </w:r>
      <w:r w:rsidRPr="001A1BD5">
        <w:rPr>
          <w:rFonts w:ascii="Times New Roman" w:hAnsi="Times New Roman" w:cs="Times New Roman"/>
          <w:sz w:val="24"/>
          <w:szCs w:val="24"/>
          <w:lang w:val="en-US"/>
        </w:rPr>
        <w:t>defectolog</w:t>
      </w:r>
      <w:r w:rsidRPr="001A1BD5">
        <w:rPr>
          <w:rFonts w:ascii="Times New Roman" w:hAnsi="Times New Roman" w:cs="Times New Roman"/>
          <w:sz w:val="24"/>
          <w:szCs w:val="24"/>
        </w:rPr>
        <w:t>2017.</w:t>
      </w:r>
      <w:r w:rsidRPr="001A1BD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A1BD5">
        <w:rPr>
          <w:rFonts w:ascii="Times New Roman" w:hAnsi="Times New Roman" w:cs="Times New Roman"/>
          <w:sz w:val="24"/>
          <w:szCs w:val="24"/>
        </w:rPr>
        <w:t>.</w:t>
      </w:r>
    </w:p>
    <w:p w:rsidR="00203115" w:rsidRPr="001A1BD5" w:rsidRDefault="00203115" w:rsidP="00203115">
      <w:pPr>
        <w:tabs>
          <w:tab w:val="left" w:pos="2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BD5">
        <w:rPr>
          <w:rFonts w:ascii="Times New Roman" w:hAnsi="Times New Roman" w:cs="Times New Roman"/>
          <w:sz w:val="24"/>
          <w:szCs w:val="24"/>
        </w:rPr>
        <w:t xml:space="preserve">Информационное сопровождение Съезда осуществляется по телефонам в городе Москве: (495) 627-11-96, (495) 790-73-99 или электронной почте: </w:t>
      </w:r>
      <w:r w:rsidRPr="001A1BD5">
        <w:rPr>
          <w:rStyle w:val="Hyperlink0"/>
          <w:rFonts w:eastAsia="Calibri"/>
        </w:rPr>
        <w:t>defectolog</w:t>
      </w:r>
      <w:r w:rsidRPr="001A1BD5">
        <w:rPr>
          <w:rStyle w:val="a9"/>
          <w:rFonts w:ascii="Times New Roman" w:hAnsi="Times New Roman" w:cs="Times New Roman"/>
          <w:sz w:val="24"/>
          <w:szCs w:val="24"/>
        </w:rPr>
        <w:t>2017@</w:t>
      </w:r>
      <w:r w:rsidRPr="001A1BD5">
        <w:rPr>
          <w:rStyle w:val="Hyperlink0"/>
          <w:rFonts w:eastAsia="Calibri"/>
        </w:rPr>
        <w:t>yandex</w:t>
      </w:r>
      <w:r w:rsidRPr="001A1BD5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1A1BD5">
        <w:rPr>
          <w:rStyle w:val="Hyperlink0"/>
          <w:rFonts w:eastAsia="Calibri"/>
        </w:rPr>
        <w:t>ru</w:t>
      </w:r>
      <w:r w:rsidRPr="001A1BD5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1A1BD5">
        <w:rPr>
          <w:rFonts w:ascii="Times New Roman" w:hAnsi="Times New Roman" w:cs="Times New Roman"/>
          <w:sz w:val="24"/>
          <w:szCs w:val="24"/>
        </w:rPr>
        <w:t xml:space="preserve"> Бесплатная телефонная линия: 8(800)700-73-99</w:t>
      </w:r>
    </w:p>
    <w:p w:rsidR="00203115" w:rsidRDefault="00203115" w:rsidP="00203115">
      <w:pPr>
        <w:tabs>
          <w:tab w:val="left" w:pos="28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431F" w:rsidRPr="00DB4546" w:rsidRDefault="0006431F" w:rsidP="00D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6431F" w:rsidRPr="00DB454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7B" w:rsidRDefault="00BD067B" w:rsidP="00203115">
      <w:pPr>
        <w:spacing w:after="0" w:line="240" w:lineRule="auto"/>
      </w:pPr>
      <w:r>
        <w:separator/>
      </w:r>
    </w:p>
  </w:endnote>
  <w:endnote w:type="continuationSeparator" w:id="0">
    <w:p w:rsidR="00BD067B" w:rsidRDefault="00BD067B" w:rsidP="0020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558755"/>
      <w:docPartObj>
        <w:docPartGallery w:val="Page Numbers (Bottom of Page)"/>
        <w:docPartUnique/>
      </w:docPartObj>
    </w:sdtPr>
    <w:sdtEndPr/>
    <w:sdtContent>
      <w:p w:rsidR="00203115" w:rsidRDefault="002031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E4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7B" w:rsidRDefault="00BD067B" w:rsidP="00203115">
      <w:pPr>
        <w:spacing w:after="0" w:line="240" w:lineRule="auto"/>
      </w:pPr>
      <w:r>
        <w:separator/>
      </w:r>
    </w:p>
  </w:footnote>
  <w:footnote w:type="continuationSeparator" w:id="0">
    <w:p w:rsidR="00BD067B" w:rsidRDefault="00BD067B" w:rsidP="00203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6349A"/>
    <w:multiLevelType w:val="hybridMultilevel"/>
    <w:tmpl w:val="F576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B4"/>
    <w:rsid w:val="0006431F"/>
    <w:rsid w:val="00074E44"/>
    <w:rsid w:val="001A4F02"/>
    <w:rsid w:val="00203115"/>
    <w:rsid w:val="00323C1C"/>
    <w:rsid w:val="007731B4"/>
    <w:rsid w:val="00964517"/>
    <w:rsid w:val="00BD067B"/>
    <w:rsid w:val="00DB4546"/>
    <w:rsid w:val="00DB47CB"/>
    <w:rsid w:val="00DF534F"/>
    <w:rsid w:val="00E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4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11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3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115"/>
    <w:rPr>
      <w:rFonts w:ascii="Calibri" w:eastAsia="Calibri" w:hAnsi="Calibri" w:cs="Calibri"/>
      <w:color w:val="000000"/>
      <w:u w:color="000000"/>
      <w:lang w:eastAsia="ru-RU"/>
    </w:rPr>
  </w:style>
  <w:style w:type="paragraph" w:styleId="a6">
    <w:name w:val="footer"/>
    <w:basedOn w:val="a"/>
    <w:link w:val="a7"/>
    <w:uiPriority w:val="99"/>
    <w:unhideWhenUsed/>
    <w:rsid w:val="00203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115"/>
    <w:rPr>
      <w:rFonts w:ascii="Calibri" w:eastAsia="Calibri" w:hAnsi="Calibri" w:cs="Calibri"/>
      <w:color w:val="000000"/>
      <w:u w:color="000000"/>
      <w:lang w:eastAsia="ru-RU"/>
    </w:rPr>
  </w:style>
  <w:style w:type="table" w:customStyle="1" w:styleId="TableNormal">
    <w:name w:val="Table Normal"/>
    <w:rsid w:val="00203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rsid w:val="0020311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9">
    <w:name w:val="Ссылка"/>
    <w:rsid w:val="00203115"/>
    <w:rPr>
      <w:color w:val="0563C1"/>
      <w:u w:val="single" w:color="0563C1"/>
    </w:rPr>
  </w:style>
  <w:style w:type="character" w:customStyle="1" w:styleId="Hyperlink0">
    <w:name w:val="Hyperlink.0"/>
    <w:basedOn w:val="a9"/>
    <w:rsid w:val="00203115"/>
    <w:rPr>
      <w:rFonts w:ascii="Times New Roman" w:eastAsia="Times New Roman" w:hAnsi="Times New Roman" w:cs="Times New Roman"/>
      <w:color w:val="0563C1"/>
      <w:sz w:val="24"/>
      <w:szCs w:val="24"/>
      <w:u w:val="single" w:color="0563C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4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11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3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115"/>
    <w:rPr>
      <w:rFonts w:ascii="Calibri" w:eastAsia="Calibri" w:hAnsi="Calibri" w:cs="Calibri"/>
      <w:color w:val="000000"/>
      <w:u w:color="000000"/>
      <w:lang w:eastAsia="ru-RU"/>
    </w:rPr>
  </w:style>
  <w:style w:type="paragraph" w:styleId="a6">
    <w:name w:val="footer"/>
    <w:basedOn w:val="a"/>
    <w:link w:val="a7"/>
    <w:uiPriority w:val="99"/>
    <w:unhideWhenUsed/>
    <w:rsid w:val="00203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115"/>
    <w:rPr>
      <w:rFonts w:ascii="Calibri" w:eastAsia="Calibri" w:hAnsi="Calibri" w:cs="Calibri"/>
      <w:color w:val="000000"/>
      <w:u w:color="000000"/>
      <w:lang w:eastAsia="ru-RU"/>
    </w:rPr>
  </w:style>
  <w:style w:type="table" w:customStyle="1" w:styleId="TableNormal">
    <w:name w:val="Table Normal"/>
    <w:rsid w:val="00203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rsid w:val="0020311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9">
    <w:name w:val="Ссылка"/>
    <w:rsid w:val="00203115"/>
    <w:rPr>
      <w:color w:val="0563C1"/>
      <w:u w:val="single" w:color="0563C1"/>
    </w:rPr>
  </w:style>
  <w:style w:type="character" w:customStyle="1" w:styleId="Hyperlink0">
    <w:name w:val="Hyperlink.0"/>
    <w:basedOn w:val="a9"/>
    <w:rsid w:val="00203115"/>
    <w:rPr>
      <w:rFonts w:ascii="Times New Roman" w:eastAsia="Times New Roman" w:hAnsi="Times New Roman" w:cs="Times New Roman"/>
      <w:color w:val="0563C1"/>
      <w:sz w:val="24"/>
      <w:szCs w:val="24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fectolog201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4617</Words>
  <Characters>26318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Котова</dc:creator>
  <cp:lastModifiedBy>User</cp:lastModifiedBy>
  <cp:revision>2</cp:revision>
  <dcterms:created xsi:type="dcterms:W3CDTF">2017-10-31T05:30:00Z</dcterms:created>
  <dcterms:modified xsi:type="dcterms:W3CDTF">2017-10-31T05:30:00Z</dcterms:modified>
</cp:coreProperties>
</file>