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  <w:gridCol w:w="3065"/>
        <w:gridCol w:w="2013"/>
        <w:gridCol w:w="1453"/>
        <w:gridCol w:w="1320"/>
        <w:gridCol w:w="1263"/>
        <w:gridCol w:w="419"/>
      </w:tblGrid>
      <w:tr w:rsidR="00400874" w:rsidRPr="00C20F72" w:rsidTr="00400874">
        <w:trPr>
          <w:gridAfter w:val="1"/>
          <w:wAfter w:w="181" w:type="pct"/>
          <w:tblHeader/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п</w:t>
            </w:r>
            <w:proofErr w:type="spellEnd"/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060C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Наименование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060C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Шаблон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060C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Шифр запроса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060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Срок приёма заявки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060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Дата окончания задачи</w:t>
            </w: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Испытания и выявление потенциала получения новых функциональных продуктов питания на основе грибного белка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24122600698-0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01.02.2025 - 01.03.2025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31.12.2027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Анализ низкомолекулярных природных соединений </w:t>
            </w:r>
            <w:proofErr w:type="spell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оксифильных</w:t>
            </w:r>
            <w:proofErr w:type="spell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микроорганизмов озера Байкал для применения в репродуктивной биологии и медицине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24122600697-1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01.02.2025 - 01.03.2025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31.12.2027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Разработка, испытания и отработка </w:t>
            </w:r>
            <w:proofErr w:type="spell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пилотного</w:t>
            </w:r>
            <w:proofErr w:type="spell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биотехнологического</w:t>
            </w:r>
            <w:proofErr w:type="spell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производства </w:t>
            </w:r>
            <w:proofErr w:type="spell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ноотропных</w:t>
            </w:r>
            <w:proofErr w:type="spell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субстанций на основе </w:t>
            </w:r>
            <w:proofErr w:type="spell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базидиальных</w:t>
            </w:r>
            <w:proofErr w:type="spell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грибов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24122600696-2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01.02.2025 - 01.03.2025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31.12.2027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 xml:space="preserve">Исследование </w:t>
            </w:r>
            <w:proofErr w:type="spellStart"/>
            <w:r w:rsidRPr="00C20F72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>трибологических</w:t>
            </w:r>
            <w:proofErr w:type="spellEnd"/>
            <w:r w:rsidRPr="00C20F72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 xml:space="preserve"> свойств и </w:t>
            </w:r>
            <w:proofErr w:type="spellStart"/>
            <w:r w:rsidRPr="00C20F72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>остеоинтеграции</w:t>
            </w:r>
            <w:proofErr w:type="spellEnd"/>
            <w:r w:rsidRPr="00C20F72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 xml:space="preserve"> компонентов </w:t>
            </w:r>
            <w:proofErr w:type="spellStart"/>
            <w:r w:rsidRPr="00C20F72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>эндопротезов</w:t>
            </w:r>
            <w:proofErr w:type="spellEnd"/>
            <w:r w:rsidRPr="00C20F72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 xml:space="preserve"> суставов с парой трения на основе модифицированного </w:t>
            </w:r>
            <w:proofErr w:type="spellStart"/>
            <w:r w:rsidRPr="00C20F72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>полиэфиркетона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24122500688-6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15.02.2025 - 01.03.2025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31.12.2028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Способ предупреждения развития некроза с помощью применения теплоизолирующего чехла для первой помощи в </w:t>
            </w:r>
            <w:proofErr w:type="spell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дореактивном</w:t>
            </w:r>
            <w:proofErr w:type="spell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периоде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24122500690-1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14.02.2025 - 01.03.2025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31.12.2028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Исследования в области технологий и методов управления сложными системами авиационного базирования для радиоэлектронного подавления пеленгаторов с использованием поляризационных помех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24122400682-5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15.02.2025 - 01.03.2025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31.12.2026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>Исследования в области создания высокоэффективных энергетических установок, работающих на газовом топливе (природный газ).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24122400681-6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01.02.2025 - 30.06.2025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31.12.2026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>Исследование и разработка интеллектуальной технологии представления информации о состоянии многопараметрических объектов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24122400680-7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15.02.2025 - 01.03.2025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31.12.2028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lastRenderedPageBreak/>
              <w:t>9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Исследования в области технологий и методов управления сложными системами радиоэлектронного подавления радиолокаторов с синтезированной апертурой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24122400677-3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15.02.2025 - 01.03.2025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31.12.2026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Исследования в области технологий и методов управления сложными системами радиотехнического мониторинга и определения координат радиоизлучающих средств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24122400678-2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15.02.2025 - 01.03.2025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31.12.2026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 xml:space="preserve">Исследования в области технологий и методов управления сложными системами радиоэлектронного подавления каналов передачи данных и управления </w:t>
            </w:r>
            <w:proofErr w:type="spellStart"/>
            <w:r w:rsidRPr="00C20F72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>FPV-дронов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24122400679-1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15.02.2025 - 01.03.2025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31.12.2026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Разработка технологии и специального оборудования для оперативного разогрева мерзлой почвы при аварийно-восстановительных работах на магистральных газопроводах и сопутствующей инфраструктуре с использованием направленного </w:t>
            </w:r>
            <w:proofErr w:type="spell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СВЧ-излучения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24112900431-1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01.11.2024 - 01.03.2025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31.12.2026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Разработка технологии установки защитного патрона на переходах магистрального газопровода через автомобильные и железнодорожные пути без длительной остановки транспортировки газа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24112900428-7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01.11.2024 - 01.03.2025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31.12.2026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Разработка технологии эффективного удаления изоляционных покрытий с магистрального газопровода без демонтажа трубы для обеспечения надлежащей технической эксплуатации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24112900424-1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01.11.2024 - 01.03.2025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31.12.2026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Разработка технологии защиты от коррозии подземного металлического трубопровода под отслоившимся полимерным покрытием без сквозных повреждений в условиях эксплуатации магистральных газопроводов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24112900415-3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01.11.2024 - 01.03.2025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31.12.2026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Разработка технологии использования резонанса электромагнитных волн в магистральных газопроводах для повышения эффективности транспортировки газа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24112900432-0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01.11.2024 - 01.03.2025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31.12.2026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lastRenderedPageBreak/>
              <w:t>17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Разработка технологии нанесения многослойного наружного покрытия для подземных сосудов, работающих под давлением, с обеспечением приборного емкостного контроля целостности в условиях нефтегазовой инфраструктуры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24112900433-9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01.11.2024 - 01.03.2025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31.12.2026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Разработка технологии моделирования и предотвращения резонансных возбуждений центробежного компрессора 6ГЦ2-322/58-76 газоперерабатывающего агрегата для обеспечения надежной работы газотранспортных систем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24112900439-3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01.11.2024 - 01.03.2025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31.12.2026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Разработка технологии внедрения интеллектуальной системы </w:t>
            </w:r>
            <w:proofErr w:type="spell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предиктивного</w:t>
            </w:r>
            <w:proofErr w:type="spell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анализа и поддержки принятия решений для повышения надежности и безопасности работы газоперекачивающих агрегатов в нефтегазовой отрасли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24112900450-6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01.11.2024 - 01.03.2025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31.12.2026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Разработка технологии подогрева топливного газа в магистральных газопроводах с использованием энергии редуцирования и </w:t>
            </w:r>
            <w:proofErr w:type="spell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СВЧ-излучения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24112900451-5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01.11.2024 - 01.03.2025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31.12.2026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Разработка технологии утилизации выведенных из эксплуатации емкостей для </w:t>
            </w:r>
            <w:proofErr w:type="spell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одоранта</w:t>
            </w:r>
            <w:proofErr w:type="spell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в инфраструктуре газового хозяйства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24122300675-8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01.11.2024 - 01.03.2025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31.12.2026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Разработка технологии применения оптимизированных </w:t>
            </w:r>
            <w:proofErr w:type="spell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резиноподобных</w:t>
            </w:r>
            <w:proofErr w:type="spell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филаментов</w:t>
            </w:r>
            <w:proofErr w:type="spell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в аддитивных технологиях для оперативного изготовления уплотнительных элементов, устойчивых к агрессивным примесям природного газа в нефтегазовой отрасли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24122300676-7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01.11.2024 - 01.03.2025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31.12.2026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Разработка </w:t>
            </w:r>
            <w:proofErr w:type="spell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геоинформационных</w:t>
            </w:r>
            <w:proofErr w:type="spell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материалов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24122300670-3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23.12.2024 - 10.03.2025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17.03.2025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Проведение фундаментальных и поисковых научных исследований для модернизации базовой промышленной технологии и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конструкции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планарных </w:t>
            </w:r>
            <w:proofErr w:type="spell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многоплощадочных</w:t>
            </w:r>
            <w:proofErr w:type="spell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фотодиодов из антимонида индия для </w:t>
            </w:r>
            <w:proofErr w:type="spell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тепловизионных</w:t>
            </w:r>
            <w:proofErr w:type="spell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систем и систем обнаружения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24122300661-5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26.12.2024 - 01.03.2025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31.12.2028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400874" w:rsidRPr="00C20F72" w:rsidTr="00400874">
        <w:trPr>
          <w:tblCellSpacing w:w="15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lastRenderedPageBreak/>
              <w:t>25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Проведение фундаментальных и поисковых научных исследований для модернизации базовой промышленной технологии и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конструкции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планарных </w:t>
            </w:r>
            <w:proofErr w:type="spell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многоплощадочных</w:t>
            </w:r>
            <w:proofErr w:type="spell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кремниевых </w:t>
            </w:r>
            <w:proofErr w:type="spell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pin</w:t>
            </w:r>
            <w:proofErr w:type="spell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фотодиодов для </w:t>
            </w:r>
            <w:proofErr w:type="spell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фотоприемных</w:t>
            </w:r>
            <w:proofErr w:type="spell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устройств систем управления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24122300662-4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26.12.2024 - 01.03.2025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20F7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31.12.2028</w:t>
            </w:r>
          </w:p>
        </w:tc>
        <w:tc>
          <w:tcPr>
            <w:tcW w:w="181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0874" w:rsidRPr="00C20F72" w:rsidRDefault="00400874" w:rsidP="00C20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</w:tbl>
    <w:p w:rsidR="0081639A" w:rsidRDefault="0081639A" w:rsidP="00C20F72">
      <w:pPr>
        <w:spacing w:after="0"/>
      </w:pPr>
    </w:p>
    <w:sectPr w:rsidR="0081639A" w:rsidSect="00C20F72">
      <w:head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1FA" w:rsidRDefault="00DF11FA" w:rsidP="00A07AAA">
      <w:pPr>
        <w:spacing w:after="0" w:line="240" w:lineRule="auto"/>
      </w:pPr>
      <w:r>
        <w:separator/>
      </w:r>
    </w:p>
  </w:endnote>
  <w:endnote w:type="continuationSeparator" w:id="0">
    <w:p w:rsidR="00DF11FA" w:rsidRDefault="00DF11FA" w:rsidP="00A0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1FA" w:rsidRDefault="00DF11FA" w:rsidP="00A07AAA">
      <w:pPr>
        <w:spacing w:after="0" w:line="240" w:lineRule="auto"/>
      </w:pPr>
      <w:r>
        <w:separator/>
      </w:r>
    </w:p>
  </w:footnote>
  <w:footnote w:type="continuationSeparator" w:id="0">
    <w:p w:rsidR="00DF11FA" w:rsidRDefault="00DF11FA" w:rsidP="00A07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AA" w:rsidRDefault="00A07AAA">
    <w:pPr>
      <w:pStyle w:val="a3"/>
    </w:pPr>
    <w:r>
      <w:t>Технологические запросы от 26 декабря 2024 года</w:t>
    </w:r>
  </w:p>
  <w:p w:rsidR="00A07AAA" w:rsidRDefault="00A07A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F72"/>
    <w:rsid w:val="00032958"/>
    <w:rsid w:val="00400874"/>
    <w:rsid w:val="006F1A58"/>
    <w:rsid w:val="0081639A"/>
    <w:rsid w:val="008F76AB"/>
    <w:rsid w:val="00A07AAA"/>
    <w:rsid w:val="00C20F72"/>
    <w:rsid w:val="00DF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AAA"/>
  </w:style>
  <w:style w:type="paragraph" w:styleId="a5">
    <w:name w:val="footer"/>
    <w:basedOn w:val="a"/>
    <w:link w:val="a6"/>
    <w:uiPriority w:val="99"/>
    <w:semiHidden/>
    <w:unhideWhenUsed/>
    <w:rsid w:val="00A07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7AAA"/>
  </w:style>
  <w:style w:type="paragraph" w:styleId="a7">
    <w:name w:val="Balloon Text"/>
    <w:basedOn w:val="a"/>
    <w:link w:val="a8"/>
    <w:uiPriority w:val="99"/>
    <w:semiHidden/>
    <w:unhideWhenUsed/>
    <w:rsid w:val="00A0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1482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</dc:creator>
  <cp:lastModifiedBy>User</cp:lastModifiedBy>
  <cp:revision>2</cp:revision>
  <dcterms:created xsi:type="dcterms:W3CDTF">2024-12-27T06:33:00Z</dcterms:created>
  <dcterms:modified xsi:type="dcterms:W3CDTF">2024-12-27T06:33:00Z</dcterms:modified>
</cp:coreProperties>
</file>